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F30E" w14:textId="77777777" w:rsidR="006C2C24" w:rsidRDefault="006C2C24" w:rsidP="006C2C24">
      <w:pPr>
        <w:pStyle w:val="Heading1"/>
        <w:spacing w:before="0"/>
        <w:jc w:val="center"/>
        <w:rPr>
          <w:u w:val="single"/>
        </w:rPr>
      </w:pPr>
      <w:bookmarkStart w:id="0" w:name="_Hlk48045759"/>
      <w:r>
        <w:rPr>
          <w:u w:val="single"/>
        </w:rPr>
        <w:t>Engineering Specification</w:t>
      </w:r>
    </w:p>
    <w:p w14:paraId="61C55C04" w14:textId="77777777" w:rsidR="006C2C24" w:rsidRDefault="006C2C24" w:rsidP="006C2C24">
      <w:pPr>
        <w:jc w:val="center"/>
        <w:rPr>
          <w:rFonts w:ascii="Arial" w:hAnsi="Arial" w:cs="Arial"/>
          <w:b/>
          <w:bCs/>
          <w:sz w:val="32"/>
          <w:szCs w:val="32"/>
          <w:u w:val="single"/>
        </w:rPr>
      </w:pPr>
      <w:r>
        <w:rPr>
          <w:rFonts w:ascii="Arial" w:hAnsi="Arial" w:cs="Arial"/>
          <w:b/>
          <w:bCs/>
          <w:sz w:val="32"/>
          <w:szCs w:val="32"/>
          <w:u w:val="single"/>
        </w:rPr>
        <w:t xml:space="preserve">Reliable Model DDX Type F </w:t>
      </w:r>
      <w:proofErr w:type="spellStart"/>
      <w:r>
        <w:rPr>
          <w:rFonts w:ascii="Arial" w:hAnsi="Arial" w:cs="Arial"/>
          <w:b/>
          <w:bCs/>
          <w:sz w:val="32"/>
          <w:szCs w:val="32"/>
          <w:u w:val="single"/>
        </w:rPr>
        <w:t>Preaction</w:t>
      </w:r>
      <w:proofErr w:type="spellEnd"/>
      <w:r>
        <w:rPr>
          <w:rFonts w:ascii="Arial" w:hAnsi="Arial" w:cs="Arial"/>
          <w:b/>
          <w:bCs/>
          <w:sz w:val="32"/>
          <w:szCs w:val="32"/>
          <w:u w:val="single"/>
        </w:rPr>
        <w:t xml:space="preserve"> System</w:t>
      </w:r>
    </w:p>
    <w:p w14:paraId="6B67F013" w14:textId="77777777" w:rsidR="006C2C24" w:rsidRDefault="006C2C24" w:rsidP="006C2C24">
      <w:pPr>
        <w:jc w:val="both"/>
        <w:rPr>
          <w:rFonts w:ascii="Arial" w:hAnsi="Arial" w:cs="Arial"/>
          <w:b/>
          <w:bCs/>
          <w:sz w:val="28"/>
          <w:u w:val="single"/>
        </w:rPr>
      </w:pPr>
    </w:p>
    <w:p w14:paraId="0D71F4F4" w14:textId="77777777" w:rsidR="006C2C24" w:rsidRDefault="006C2C24" w:rsidP="006C2C24">
      <w:pPr>
        <w:jc w:val="both"/>
        <w:rPr>
          <w:rFonts w:ascii="Arial" w:hAnsi="Arial" w:cs="Arial"/>
          <w:b/>
          <w:bCs/>
        </w:rPr>
      </w:pPr>
      <w:r>
        <w:rPr>
          <w:rFonts w:ascii="Arial" w:hAnsi="Arial" w:cs="Arial"/>
          <w:b/>
          <w:bCs/>
        </w:rPr>
        <w:t xml:space="preserve">Recommended CSI </w:t>
      </w:r>
      <w:proofErr w:type="spellStart"/>
      <w:r>
        <w:rPr>
          <w:rFonts w:ascii="Arial" w:hAnsi="Arial" w:cs="Arial"/>
          <w:b/>
          <w:bCs/>
        </w:rPr>
        <w:t>MasterFormat</w:t>
      </w:r>
      <w:proofErr w:type="spellEnd"/>
      <w:r>
        <w:rPr>
          <w:rFonts w:ascii="Arial" w:hAnsi="Arial" w:cs="Arial"/>
          <w:b/>
          <w:bCs/>
        </w:rPr>
        <w:t xml:space="preserve"> Specification Location: 21 13 19, </w:t>
      </w:r>
      <w:proofErr w:type="spellStart"/>
      <w:r>
        <w:rPr>
          <w:rFonts w:ascii="Arial" w:hAnsi="Arial" w:cs="Arial"/>
          <w:b/>
          <w:bCs/>
        </w:rPr>
        <w:t>Preaction</w:t>
      </w:r>
      <w:proofErr w:type="spellEnd"/>
      <w:r>
        <w:rPr>
          <w:rFonts w:ascii="Arial" w:hAnsi="Arial" w:cs="Arial"/>
          <w:b/>
          <w:bCs/>
        </w:rPr>
        <w:t xml:space="preserve"> Sprinkler Systems (formerly 13940)</w:t>
      </w:r>
    </w:p>
    <w:p w14:paraId="67CEE56B" w14:textId="77777777" w:rsidR="006C2C24" w:rsidRDefault="006C2C24" w:rsidP="006C2C24">
      <w:pPr>
        <w:jc w:val="both"/>
        <w:rPr>
          <w:rFonts w:ascii="Arial" w:hAnsi="Arial" w:cs="Arial"/>
          <w:bCs/>
          <w:shd w:val="clear" w:color="auto" w:fill="FFFFFF"/>
        </w:rPr>
      </w:pPr>
    </w:p>
    <w:p w14:paraId="07441D3B" w14:textId="77777777" w:rsidR="006C2C24" w:rsidRDefault="006C2C24" w:rsidP="006C2C24">
      <w:pPr>
        <w:jc w:val="both"/>
        <w:rPr>
          <w:rFonts w:ascii="Arial" w:hAnsi="Arial" w:cs="Arial"/>
        </w:rPr>
      </w:pPr>
      <w:r>
        <w:rPr>
          <w:rFonts w:ascii="Arial" w:hAnsi="Arial" w:cs="Arial"/>
          <w:bCs/>
          <w:shd w:val="clear" w:color="auto" w:fill="FFFFFF"/>
        </w:rPr>
        <w:t>Double Interlock</w:t>
      </w:r>
      <w:r>
        <w:rPr>
          <w:rFonts w:ascii="Arial" w:hAnsi="Arial" w:cs="Arial"/>
          <w:b/>
          <w:shd w:val="clear" w:color="auto" w:fill="FFFFFF"/>
        </w:rPr>
        <w:t xml:space="preserve"> </w:t>
      </w:r>
      <w:proofErr w:type="spellStart"/>
      <w:r>
        <w:rPr>
          <w:rFonts w:ascii="Arial" w:hAnsi="Arial" w:cs="Arial"/>
          <w:bCs/>
          <w:shd w:val="clear" w:color="auto" w:fill="FFFFFF"/>
        </w:rPr>
        <w:t>Preaction</w:t>
      </w:r>
      <w:proofErr w:type="spellEnd"/>
      <w:r>
        <w:rPr>
          <w:rFonts w:ascii="Arial" w:hAnsi="Arial" w:cs="Arial"/>
          <w:bCs/>
          <w:shd w:val="clear" w:color="auto" w:fill="FFFFFF"/>
        </w:rPr>
        <w:t xml:space="preserve"> System</w:t>
      </w:r>
      <w:r>
        <w:rPr>
          <w:rFonts w:ascii="Arial" w:hAnsi="Arial" w:cs="Arial"/>
          <w:b/>
          <w:shd w:val="clear" w:color="auto" w:fill="FFFFFF"/>
        </w:rPr>
        <w:t xml:space="preserve"> </w:t>
      </w:r>
      <w:r>
        <w:rPr>
          <w:rFonts w:ascii="Arial" w:hAnsi="Arial" w:cs="Arial"/>
        </w:rPr>
        <w:t xml:space="preserve">deluge valve shall be a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w:t>
      </w:r>
      <w:r>
        <w:rPr>
          <w:rFonts w:ascii="Arial" w:hAnsi="Arial" w:cs="Arial"/>
        </w:rPr>
        <w:t xml:space="preserve"> hydraulically operated, differential latching clapper-type valve. Valve construction shall be of lightweight, ductile-iron construction with “screw in” stainless steel seat and clapper assembly.  Seat shall have O-ring seals to resist corrosion and leakage. Clapper facing shall be pressure actuated, providing a limited compression seat for the sealing force between the clapper rubber facing and the valve seat.  Valve shall have an external reset knob for resetting the clapper without having to remove the valve face plate.  </w:t>
      </w:r>
      <w:proofErr w:type="gramStart"/>
      <w:r>
        <w:rPr>
          <w:rFonts w:ascii="Arial" w:hAnsi="Arial" w:cs="Arial"/>
        </w:rPr>
        <w:t>Push</w:t>
      </w:r>
      <w:proofErr w:type="gramEnd"/>
      <w:r>
        <w:rPr>
          <w:rFonts w:ascii="Arial" w:hAnsi="Arial" w:cs="Arial"/>
        </w:rPr>
        <w:t xml:space="preserve">-rod chamber design shall consist of a </w:t>
      </w:r>
      <w:proofErr w:type="gramStart"/>
      <w:r>
        <w:rPr>
          <w:rFonts w:ascii="Arial" w:hAnsi="Arial" w:cs="Arial"/>
        </w:rPr>
        <w:t>stainless steel</w:t>
      </w:r>
      <w:proofErr w:type="gramEnd"/>
      <w:r>
        <w:rPr>
          <w:rFonts w:ascii="Arial" w:hAnsi="Arial" w:cs="Arial"/>
        </w:rPr>
        <w:t xml:space="preserve"> piston/pushrod and spring assembly with diaphragm seal secured to the casting through a pushrod guide constructed of a synthetic engineering plastic to resist corrosion. Casting shall have a bleeder hole located on the pushrod chamber for air/water leakage indication. </w:t>
      </w:r>
      <w:proofErr w:type="gramStart"/>
      <w:r>
        <w:rPr>
          <w:rFonts w:ascii="Arial" w:hAnsi="Arial" w:cs="Arial"/>
        </w:rPr>
        <w:t>Trip</w:t>
      </w:r>
      <w:proofErr w:type="gramEnd"/>
      <w:r>
        <w:rPr>
          <w:rFonts w:ascii="Arial" w:hAnsi="Arial" w:cs="Arial"/>
        </w:rPr>
        <w:t xml:space="preserve"> ratio shall be approximately a 3:1 force differential.  Valve shall be of the straight-through design to minimize friction loss and shall be activated by pneumatic actuation trim.  Inlet restriction orifice shall be factory installed into inlet port of deluge valve push-rod cover plate and not be a separate part of the valve trim.  Valve trim shall consist of galvanized and brass components specifically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 xml:space="preserve">] </w:t>
      </w:r>
      <w:r>
        <w:rPr>
          <w:rFonts w:ascii="Arial" w:hAnsi="Arial" w:cs="Arial"/>
        </w:rPr>
        <w:t xml:space="preserve">with the dry-pipe valve.  Trim components shall include 2” main drain, alarm line test, water pressure gauges, push rod chamber supply connections, manual emergency release valve, and closed drain assembly.  Condensate drain valve shall be included to prevent water </w:t>
      </w:r>
      <w:proofErr w:type="spellStart"/>
      <w:r>
        <w:rPr>
          <w:rFonts w:ascii="Arial" w:hAnsi="Arial" w:cs="Arial"/>
        </w:rPr>
        <w:t>columning</w:t>
      </w:r>
      <w:proofErr w:type="spellEnd"/>
      <w:r>
        <w:rPr>
          <w:rFonts w:ascii="Arial" w:hAnsi="Arial" w:cs="Arial"/>
        </w:rPr>
        <w:t xml:space="preserve"> above the clapper. Deluge valve shall be </w:t>
      </w:r>
      <w:r>
        <w:rPr>
          <w:rFonts w:ascii="Arial" w:hAnsi="Arial" w:cs="Arial"/>
          <w:b/>
          <w:bCs/>
        </w:rPr>
        <w:t>[</w:t>
      </w:r>
      <w:r>
        <w:rPr>
          <w:rFonts w:ascii="Arial" w:hAnsi="Arial" w:cs="Arial"/>
        </w:rPr>
        <w:t>2” (50 mm)</w:t>
      </w:r>
      <w:r>
        <w:rPr>
          <w:rFonts w:ascii="Arial" w:hAnsi="Arial" w:cs="Arial"/>
          <w:b/>
          <w:bCs/>
        </w:rPr>
        <w:t>] [</w:t>
      </w:r>
      <w:r>
        <w:rPr>
          <w:rFonts w:ascii="Arial" w:hAnsi="Arial" w:cs="Arial"/>
        </w:rPr>
        <w:t>2½” (65 mm)</w:t>
      </w:r>
      <w:r>
        <w:rPr>
          <w:rFonts w:ascii="Arial" w:hAnsi="Arial" w:cs="Arial"/>
          <w:b/>
          <w:bCs/>
        </w:rPr>
        <w:t>] [</w:t>
      </w:r>
      <w:r>
        <w:rPr>
          <w:rFonts w:ascii="Arial" w:hAnsi="Arial" w:cs="Arial"/>
        </w:rPr>
        <w:t>3” (80 mm)</w:t>
      </w:r>
      <w:r>
        <w:rPr>
          <w:rFonts w:ascii="Arial" w:hAnsi="Arial" w:cs="Arial"/>
          <w:b/>
          <w:bCs/>
        </w:rPr>
        <w:t>] [</w:t>
      </w:r>
      <w:r>
        <w:rPr>
          <w:rFonts w:ascii="Arial" w:hAnsi="Arial" w:cs="Arial"/>
        </w:rPr>
        <w:t>4” (100 mm)</w:t>
      </w:r>
      <w:r>
        <w:rPr>
          <w:rFonts w:ascii="Arial" w:hAnsi="Arial" w:cs="Arial"/>
          <w:b/>
          <w:bCs/>
        </w:rPr>
        <w:t xml:space="preserve">] </w:t>
      </w:r>
      <w:bookmarkStart w:id="1" w:name="_Hlk53385760"/>
      <w:r>
        <w:rPr>
          <w:rFonts w:ascii="Arial" w:hAnsi="Arial" w:cs="Arial"/>
          <w:b/>
          <w:bCs/>
        </w:rPr>
        <w:t>[</w:t>
      </w:r>
      <w:r>
        <w:rPr>
          <w:rFonts w:ascii="Arial" w:hAnsi="Arial" w:cs="Arial"/>
        </w:rPr>
        <w:t>6” (150 mm)</w:t>
      </w:r>
      <w:r>
        <w:rPr>
          <w:rFonts w:ascii="Arial" w:hAnsi="Arial" w:cs="Arial"/>
          <w:b/>
          <w:bCs/>
        </w:rPr>
        <w:t>] [</w:t>
      </w:r>
      <w:r>
        <w:rPr>
          <w:rFonts w:ascii="Arial" w:hAnsi="Arial" w:cs="Arial"/>
        </w:rPr>
        <w:t>8” (200 mm)</w:t>
      </w:r>
      <w:r>
        <w:rPr>
          <w:rFonts w:ascii="Arial" w:hAnsi="Arial" w:cs="Arial"/>
          <w:b/>
          <w:bCs/>
        </w:rPr>
        <w:t xml:space="preserve">] </w:t>
      </w:r>
      <w:bookmarkEnd w:id="1"/>
      <w:r>
        <w:rPr>
          <w:rFonts w:ascii="Arial" w:hAnsi="Arial" w:cs="Arial"/>
        </w:rPr>
        <w:t xml:space="preserve">with grooved end connections per ANSI/AWWA C606. Deluge valve releasing device shall be a normally closed solenoid valve activated by input to the releasing panel from the detection system and a low-pressure pneumatic actuator.  Solenoid valve shall be a 2-way, normally closed, pilot operated ½” electric solenoid valve UL listed for its intended use.  The solenoid valve shall be constructed of a brass body with stainless steel sleeve tube, springs, stop and plunger, and with ½” female NPT end connections, having a NEMA 4X enclosure rating.  </w:t>
      </w:r>
      <w:proofErr w:type="gramStart"/>
      <w:r>
        <w:rPr>
          <w:rFonts w:ascii="Arial" w:hAnsi="Arial" w:cs="Arial"/>
        </w:rPr>
        <w:t>Diaphragm</w:t>
      </w:r>
      <w:proofErr w:type="gramEnd"/>
      <w:r>
        <w:rPr>
          <w:rFonts w:ascii="Arial" w:hAnsi="Arial" w:cs="Arial"/>
        </w:rPr>
        <w:t xml:space="preserve"> shall be of nylon fabric and Buna-N rubber.  Solenoid valve shall have a maximum working pressure of 175 psi and maximum ambient temperature rating of 150 deg. F.   Power consumption of integrated coil shall be limited to </w:t>
      </w:r>
      <w:r>
        <w:rPr>
          <w:rFonts w:ascii="Arial" w:hAnsi="Arial" w:cs="Arial"/>
          <w:b/>
        </w:rPr>
        <w:t>[</w:t>
      </w:r>
      <w:r>
        <w:rPr>
          <w:rFonts w:ascii="Arial" w:hAnsi="Arial" w:cs="Arial"/>
          <w:bCs/>
        </w:rPr>
        <w:t>10 watts (175 psi rated)</w:t>
      </w:r>
      <w:r>
        <w:rPr>
          <w:rFonts w:ascii="Arial" w:hAnsi="Arial" w:cs="Arial"/>
          <w:b/>
        </w:rPr>
        <w:t>] [</w:t>
      </w:r>
      <w:r>
        <w:rPr>
          <w:rFonts w:ascii="Arial" w:hAnsi="Arial" w:cs="Arial"/>
          <w:bCs/>
        </w:rPr>
        <w:t>22 watts (300 psi rated)</w:t>
      </w:r>
      <w:r>
        <w:rPr>
          <w:rFonts w:ascii="Arial" w:hAnsi="Arial" w:cs="Arial"/>
          <w:b/>
        </w:rPr>
        <w:t>]</w:t>
      </w:r>
      <w:r>
        <w:rPr>
          <w:rFonts w:ascii="Arial" w:hAnsi="Arial" w:cs="Arial"/>
        </w:rPr>
        <w:t xml:space="preserve"> and require 24 VDC from a releasing control panel listed for such service.  Solenoid valve shall be a Skinner ½” normally closed solenoid valve, Model </w:t>
      </w:r>
      <w:r>
        <w:rPr>
          <w:rFonts w:ascii="Arial" w:hAnsi="Arial" w:cs="Arial"/>
          <w:b/>
        </w:rPr>
        <w:t>[</w:t>
      </w:r>
      <w:r>
        <w:rPr>
          <w:rFonts w:ascii="Arial" w:hAnsi="Arial" w:cs="Arial"/>
          <w:bCs/>
        </w:rPr>
        <w:t>73218BN4UNLVNOC111C2 (175 psi rated)</w:t>
      </w:r>
      <w:r>
        <w:rPr>
          <w:rFonts w:ascii="Arial" w:hAnsi="Arial" w:cs="Arial"/>
          <w:b/>
        </w:rPr>
        <w:t>] [</w:t>
      </w:r>
      <w:r>
        <w:rPr>
          <w:rFonts w:ascii="Arial" w:hAnsi="Arial" w:cs="Arial"/>
          <w:bCs/>
        </w:rPr>
        <w:t>73212BN4TNLVNOC322C2 (300 psi rated)</w:t>
      </w:r>
      <w:r>
        <w:rPr>
          <w:rFonts w:ascii="Arial" w:hAnsi="Arial" w:cs="Arial"/>
          <w:b/>
        </w:rPr>
        <w:t>]</w:t>
      </w:r>
      <w:r>
        <w:rPr>
          <w:rFonts w:ascii="Arial" w:hAnsi="Arial" w:cs="Arial"/>
        </w:rPr>
        <w:t>.  The low-pressure pneumatic actuator shall be of cast iron construction utilizing a diaphragm and compression spring design to separate the push-rod chamber water pressure from the system piping pneumatic supervisory pressure.  The low-pressure actuator shall require a minimum of 8 and a maximum of 28 psi (0,6 to 1,9 bar) supervisory pressure for proper setting in accordance with the manufacturer’s instructions.  Low-pressure actuator shall be Reliable Model LP actuator.</w:t>
      </w:r>
    </w:p>
    <w:p w14:paraId="5B220E5D" w14:textId="77777777" w:rsidR="006C2C24" w:rsidRDefault="006C2C24" w:rsidP="006C2C24">
      <w:pPr>
        <w:jc w:val="both"/>
        <w:rPr>
          <w:rFonts w:ascii="Arial" w:hAnsi="Arial" w:cs="Arial"/>
        </w:rPr>
      </w:pPr>
      <w:proofErr w:type="spellStart"/>
      <w:r>
        <w:rPr>
          <w:rFonts w:ascii="Arial" w:hAnsi="Arial" w:cs="Arial"/>
        </w:rPr>
        <w:t>Preaction</w:t>
      </w:r>
      <w:proofErr w:type="spellEnd"/>
      <w:r>
        <w:rPr>
          <w:rFonts w:ascii="Arial" w:hAnsi="Arial" w:cs="Arial"/>
        </w:rPr>
        <w:t xml:space="preserve"> system deluge valve shall be the Reliable Model DDX Type F. Refer to Bulletin 751 for associated information.</w:t>
      </w:r>
    </w:p>
    <w:p w14:paraId="448DECE3" w14:textId="77777777" w:rsidR="006C2C24" w:rsidRDefault="006C2C24" w:rsidP="006C2C24">
      <w:pPr>
        <w:jc w:val="both"/>
        <w:rPr>
          <w:rFonts w:ascii="Arial" w:hAnsi="Arial" w:cs="Arial"/>
        </w:rPr>
      </w:pPr>
    </w:p>
    <w:p w14:paraId="13C597E9" w14:textId="77777777" w:rsidR="006C2C24" w:rsidRDefault="006C2C24" w:rsidP="006C2C24">
      <w:pPr>
        <w:jc w:val="center"/>
        <w:rPr>
          <w:rFonts w:ascii="Arial" w:hAnsi="Arial" w:cs="Arial"/>
          <w:b/>
          <w:bCs/>
        </w:rPr>
      </w:pPr>
      <w:r>
        <w:rPr>
          <w:rFonts w:ascii="Arial" w:hAnsi="Arial" w:cs="Arial"/>
          <w:b/>
          <w:bCs/>
        </w:rPr>
        <w:t>System Component Options</w:t>
      </w:r>
    </w:p>
    <w:p w14:paraId="1E617826" w14:textId="77777777" w:rsidR="006C2C24" w:rsidRDefault="006C2C24" w:rsidP="006C2C24">
      <w:pPr>
        <w:pStyle w:val="Heading3"/>
        <w:jc w:val="both"/>
        <w:rPr>
          <w:rFonts w:ascii="Arial" w:hAnsi="Arial" w:cs="Arial"/>
          <w:b/>
          <w:i/>
          <w:u w:val="single"/>
        </w:rPr>
      </w:pPr>
    </w:p>
    <w:p w14:paraId="1C4B0D9E" w14:textId="77777777" w:rsidR="006C2C24" w:rsidRDefault="006C2C24" w:rsidP="006C2C24">
      <w:pPr>
        <w:jc w:val="both"/>
        <w:rPr>
          <w:rFonts w:ascii="Arial" w:hAnsi="Arial" w:cs="Arial"/>
          <w:b/>
          <w:iCs/>
        </w:rPr>
      </w:pPr>
      <w:r>
        <w:rPr>
          <w:rFonts w:ascii="Arial" w:hAnsi="Arial" w:cs="Arial"/>
          <w:b/>
          <w:iCs/>
          <w:u w:val="single"/>
        </w:rPr>
        <w:t>System Control Valve</w:t>
      </w:r>
      <w:r>
        <w:rPr>
          <w:rFonts w:ascii="Arial" w:hAnsi="Arial" w:cs="Arial"/>
          <w:b/>
          <w:bCs/>
        </w:rPr>
        <w:t xml:space="preserve"> (Optional)</w:t>
      </w:r>
    </w:p>
    <w:p w14:paraId="065628A4" w14:textId="77777777" w:rsidR="006C2C24" w:rsidRDefault="006C2C24" w:rsidP="006C2C24">
      <w:pPr>
        <w:jc w:val="both"/>
        <w:rPr>
          <w:rFonts w:ascii="Arial" w:hAnsi="Arial" w:cs="Arial"/>
        </w:rPr>
      </w:pPr>
      <w:r>
        <w:rPr>
          <w:rFonts w:ascii="Arial" w:hAnsi="Arial" w:cs="Arial"/>
        </w:rPr>
        <w:t>A</w:t>
      </w:r>
      <w:r>
        <w:rPr>
          <w:rFonts w:ascii="Arial" w:hAnsi="Arial" w:cs="Arial"/>
          <w:b/>
          <w:bCs/>
        </w:rPr>
        <w:t xml:space="preserve"> [</w:t>
      </w:r>
      <w:r>
        <w:rPr>
          <w:rFonts w:ascii="Arial" w:hAnsi="Arial" w:cs="Arial"/>
        </w:rPr>
        <w:t>2½” (65mm)</w:t>
      </w:r>
      <w:r>
        <w:rPr>
          <w:rFonts w:ascii="Arial" w:hAnsi="Arial" w:cs="Arial"/>
          <w:b/>
          <w:bCs/>
        </w:rPr>
        <w:t>] [</w:t>
      </w:r>
      <w:r>
        <w:rPr>
          <w:rFonts w:ascii="Arial" w:hAnsi="Arial" w:cs="Arial"/>
        </w:rPr>
        <w:t>3” (76mm)</w:t>
      </w:r>
      <w:r>
        <w:rPr>
          <w:rFonts w:ascii="Arial" w:hAnsi="Arial" w:cs="Arial"/>
          <w:b/>
          <w:bCs/>
        </w:rPr>
        <w:t>] [</w:t>
      </w:r>
      <w:proofErr w:type="gramStart"/>
      <w:r>
        <w:rPr>
          <w:rFonts w:ascii="Arial" w:hAnsi="Arial" w:cs="Arial"/>
        </w:rPr>
        <w:t>4”(</w:t>
      </w:r>
      <w:proofErr w:type="gramEnd"/>
      <w:r>
        <w:rPr>
          <w:rFonts w:ascii="Arial" w:hAnsi="Arial" w:cs="Arial"/>
        </w:rPr>
        <w:t>100mm)</w:t>
      </w:r>
      <w:r>
        <w:rPr>
          <w:rFonts w:ascii="Arial" w:hAnsi="Arial" w:cs="Arial"/>
          <w:b/>
          <w:bCs/>
        </w:rPr>
        <w:t>] [</w:t>
      </w:r>
      <w:r>
        <w:rPr>
          <w:rFonts w:ascii="Arial" w:hAnsi="Arial" w:cs="Arial"/>
        </w:rPr>
        <w:t>6” (150mm)</w:t>
      </w:r>
      <w:r>
        <w:rPr>
          <w:rFonts w:ascii="Arial" w:hAnsi="Arial" w:cs="Arial"/>
          <w:b/>
          <w:bCs/>
        </w:rPr>
        <w:t>] [</w:t>
      </w:r>
      <w:r>
        <w:rPr>
          <w:rFonts w:ascii="Arial" w:hAnsi="Arial" w:cs="Arial"/>
        </w:rPr>
        <w:t>8” (203mm)</w:t>
      </w:r>
      <w:r>
        <w:rPr>
          <w:rFonts w:ascii="Arial" w:hAnsi="Arial" w:cs="Arial"/>
          <w:b/>
          <w:bCs/>
        </w:rPr>
        <w:t xml:space="preserve">] </w:t>
      </w:r>
      <w:r>
        <w:rPr>
          <w:rFonts w:ascii="Arial" w:hAnsi="Arial" w:cs="Arial"/>
        </w:rPr>
        <w:t xml:space="preserve">slow close grooved indicating butterfly control valve shall be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w:t>
      </w:r>
      <w:r>
        <w:rPr>
          <w:rFonts w:ascii="Arial" w:hAnsi="Arial" w:cs="Arial"/>
        </w:rPr>
        <w:t xml:space="preserve"> </w:t>
      </w:r>
      <w:r>
        <w:rPr>
          <w:rFonts w:ascii="Arial" w:hAnsi="Arial" w:cs="Arial"/>
          <w:b/>
          <w:bCs/>
        </w:rPr>
        <w:t>[</w:t>
      </w:r>
      <w:r>
        <w:rPr>
          <w:rFonts w:ascii="Arial" w:hAnsi="Arial" w:cs="Arial"/>
        </w:rPr>
        <w:t>FM Approved</w:t>
      </w:r>
      <w:r>
        <w:rPr>
          <w:rFonts w:ascii="Arial" w:hAnsi="Arial" w:cs="Arial"/>
          <w:b/>
          <w:bCs/>
        </w:rPr>
        <w:t xml:space="preserve">] </w:t>
      </w:r>
      <w:r>
        <w:rPr>
          <w:rFonts w:ascii="Arial" w:hAnsi="Arial" w:cs="Arial"/>
        </w:rPr>
        <w:t xml:space="preserve">for fire protection systems.  The valve shall have AWWA C606 grooved end connections with integral supervisory tamper switch. The valve shall be supervised </w:t>
      </w:r>
      <w:r>
        <w:rPr>
          <w:rFonts w:ascii="Arial" w:hAnsi="Arial" w:cs="Arial"/>
          <w:b/>
          <w:bCs/>
        </w:rPr>
        <w:t>[</w:t>
      </w:r>
      <w:r>
        <w:rPr>
          <w:rFonts w:ascii="Arial" w:hAnsi="Arial" w:cs="Arial"/>
        </w:rPr>
        <w:t>Open (yellow indicator)</w:t>
      </w:r>
      <w:r>
        <w:rPr>
          <w:rFonts w:ascii="Arial" w:hAnsi="Arial" w:cs="Arial"/>
          <w:b/>
          <w:bCs/>
        </w:rPr>
        <w:t>] [</w:t>
      </w:r>
      <w:r>
        <w:rPr>
          <w:rFonts w:ascii="Arial" w:hAnsi="Arial" w:cs="Arial"/>
        </w:rPr>
        <w:t>Closed (white indicator)</w:t>
      </w:r>
      <w:r>
        <w:rPr>
          <w:rFonts w:ascii="Arial" w:hAnsi="Arial" w:cs="Arial"/>
          <w:b/>
          <w:bCs/>
        </w:rPr>
        <w:t>]</w:t>
      </w:r>
      <w:r>
        <w:rPr>
          <w:rFonts w:ascii="Arial" w:hAnsi="Arial" w:cs="Arial"/>
        </w:rPr>
        <w:t xml:space="preserve">. The valve body construction shall be coated brass with Nylon-11, an EPDM encapsulated coated disc in accordance with ASTM A-536, and 416 stainless steel </w:t>
      </w:r>
      <w:proofErr w:type="gramStart"/>
      <w:r>
        <w:rPr>
          <w:rFonts w:ascii="Arial" w:hAnsi="Arial" w:cs="Arial"/>
        </w:rPr>
        <w:t>stem</w:t>
      </w:r>
      <w:proofErr w:type="gramEnd"/>
      <w:r>
        <w:rPr>
          <w:rFonts w:ascii="Arial" w:hAnsi="Arial" w:cs="Arial"/>
        </w:rPr>
        <w:t xml:space="preserve">.  The valve shall have a weatherproof gear operator rated for indoor/outdoor use with handwheel and raised position indicator.  Two internal factory-mounted supervisory switches shall be housed within the switch box </w:t>
      </w:r>
      <w:proofErr w:type="gramStart"/>
      <w:r>
        <w:rPr>
          <w:rFonts w:ascii="Arial" w:hAnsi="Arial" w:cs="Arial"/>
        </w:rPr>
        <w:t>housing;</w:t>
      </w:r>
      <w:proofErr w:type="gramEnd"/>
      <w:r>
        <w:rPr>
          <w:rFonts w:ascii="Arial" w:hAnsi="Arial" w:cs="Arial"/>
        </w:rPr>
        <w:t xml:space="preserve"> a S.P.S.T. switch having a rating of 15A @ 125 VAC, 1/2A @ 125 VDC, and a S.P.D.T. switch having a rating of 11A @ 125 VAC, 1 A @ 28 VDC.  All lead wires for external connections shall be 18 AWG, exiting the switch box housing through a single hole suitable for ½” conduit fittings.  The Butterfly Control Valve shall be listed for 300 psi (20.7 bar) working pressure with a maximum working temperature of 250°F.  </w:t>
      </w:r>
    </w:p>
    <w:p w14:paraId="3261BE92" w14:textId="77777777" w:rsidR="006C2C24" w:rsidRDefault="006C2C24" w:rsidP="006C2C24">
      <w:pPr>
        <w:jc w:val="both"/>
        <w:rPr>
          <w:rFonts w:ascii="Arial" w:hAnsi="Arial" w:cs="Arial"/>
        </w:rPr>
      </w:pPr>
      <w:r>
        <w:rPr>
          <w:rFonts w:ascii="Arial" w:hAnsi="Arial" w:cs="Arial"/>
        </w:rPr>
        <w:t>The grooved water supply control valve shall be a Reliable Model BFG 300 Butterfly Valve. Refer to Reliable Bulletin 831 for associated information.</w:t>
      </w:r>
    </w:p>
    <w:p w14:paraId="6AD8BA35" w14:textId="77777777" w:rsidR="006C2C24" w:rsidRDefault="006C2C24" w:rsidP="006C2C24">
      <w:pPr>
        <w:jc w:val="both"/>
        <w:rPr>
          <w:rFonts w:ascii="Arial" w:hAnsi="Arial" w:cs="Arial"/>
        </w:rPr>
      </w:pPr>
    </w:p>
    <w:p w14:paraId="176C74EC" w14:textId="77777777" w:rsidR="006C2C24" w:rsidRDefault="006C2C24" w:rsidP="006C2C24">
      <w:pPr>
        <w:jc w:val="both"/>
        <w:rPr>
          <w:rFonts w:ascii="Arial" w:hAnsi="Arial" w:cs="Arial"/>
        </w:rPr>
      </w:pPr>
      <w:r>
        <w:rPr>
          <w:rFonts w:ascii="Arial" w:hAnsi="Arial" w:cs="Arial"/>
          <w:b/>
          <w:bCs/>
          <w:u w:val="single"/>
        </w:rPr>
        <w:t>Compressed Air Supply</w:t>
      </w:r>
      <w:r>
        <w:rPr>
          <w:rFonts w:ascii="Arial" w:hAnsi="Arial" w:cs="Arial"/>
          <w:b/>
          <w:bCs/>
        </w:rPr>
        <w:t xml:space="preserve"> (Optional)</w:t>
      </w:r>
    </w:p>
    <w:p w14:paraId="36CE4A57" w14:textId="77777777" w:rsidR="006C2C24" w:rsidRDefault="006C2C24" w:rsidP="006C2C24">
      <w:pPr>
        <w:pStyle w:val="Subtitle"/>
        <w:spacing w:after="0"/>
        <w:jc w:val="both"/>
      </w:pPr>
      <w:r>
        <w:t xml:space="preserve">Supervisory air supply shall be provided by an integral automatic tank-mounted air compressor sized for the capacity (volume) of the double interlock </w:t>
      </w:r>
      <w:proofErr w:type="spellStart"/>
      <w:r>
        <w:t>preaction</w:t>
      </w:r>
      <w:proofErr w:type="spellEnd"/>
      <w:r>
        <w:t xml:space="preserve"> system piping and be capable of restoring normal air pressure in the system within 30 minutes.  </w:t>
      </w:r>
      <w:proofErr w:type="gramStart"/>
      <w:r>
        <w:t>Double</w:t>
      </w:r>
      <w:proofErr w:type="gramEnd"/>
      <w:r>
        <w:t xml:space="preserve"> interlock </w:t>
      </w:r>
      <w:proofErr w:type="spellStart"/>
      <w:r>
        <w:t>preaction</w:t>
      </w:r>
      <w:proofErr w:type="spellEnd"/>
      <w:r>
        <w:t xml:space="preserve"> system shall only require between 10 and 28 psi (0.7 to 1,9 bar) supervisory pressure for proper setting of the low-pressure pneumatic actuator in accordance with the manufacturer’s instructions.  Tank mounted compressor shall be a motor mounted, oil-less, piston compressor, including gauge, regulating pressure switch, check valve, drain valve, and safety relief valve.  Single-phase motor shall have internal thermal protection.  Air supply shall be equipped with an automatic pressure maintenance device capable of maintaining a constant system pressure regardless of pressure fluctuations in the compressed air source, or system piping.</w:t>
      </w:r>
    </w:p>
    <w:p w14:paraId="2306C5D2" w14:textId="77777777" w:rsidR="006C2C24" w:rsidRDefault="006C2C24" w:rsidP="006C2C24">
      <w:pPr>
        <w:jc w:val="both"/>
        <w:rPr>
          <w:rFonts w:ascii="Arial" w:hAnsi="Arial" w:cs="Arial"/>
        </w:rPr>
      </w:pPr>
    </w:p>
    <w:p w14:paraId="55DFD770" w14:textId="77777777" w:rsidR="006C2C24" w:rsidRDefault="006C2C24" w:rsidP="006C2C24">
      <w:pPr>
        <w:jc w:val="both"/>
        <w:rPr>
          <w:rFonts w:ascii="Arial" w:hAnsi="Arial" w:cs="Arial"/>
          <w:i/>
          <w:iCs/>
        </w:rPr>
      </w:pPr>
      <w:r>
        <w:rPr>
          <w:rFonts w:ascii="Arial" w:hAnsi="Arial" w:cs="Arial"/>
          <w:b/>
          <w:bCs/>
          <w:u w:val="single"/>
        </w:rPr>
        <w:t>Owner’s Air Supply</w:t>
      </w:r>
      <w:r>
        <w:rPr>
          <w:rFonts w:ascii="Arial" w:hAnsi="Arial" w:cs="Arial"/>
          <w:b/>
          <w:bCs/>
        </w:rPr>
        <w:t xml:space="preserve"> (Optional)</w:t>
      </w:r>
    </w:p>
    <w:p w14:paraId="0758CED7" w14:textId="77777777" w:rsidR="006C2C24" w:rsidRDefault="006C2C24" w:rsidP="006C2C24">
      <w:pPr>
        <w:jc w:val="both"/>
        <w:rPr>
          <w:rFonts w:ascii="Arial" w:hAnsi="Arial" w:cs="Arial"/>
        </w:rPr>
      </w:pPr>
      <w:r>
        <w:rPr>
          <w:rFonts w:ascii="Arial" w:hAnsi="Arial" w:cs="Arial"/>
          <w:iCs/>
        </w:rPr>
        <w:t>S</w:t>
      </w:r>
      <w:r>
        <w:rPr>
          <w:rFonts w:ascii="Arial" w:hAnsi="Arial" w:cs="Arial"/>
        </w:rPr>
        <w:t xml:space="preserve">upervisory air supply shall be provided by an owner supplied air system in conjunction </w:t>
      </w:r>
      <w:proofErr w:type="gramStart"/>
      <w:r>
        <w:rPr>
          <w:rFonts w:ascii="Arial" w:hAnsi="Arial" w:cs="Arial"/>
        </w:rPr>
        <w:t xml:space="preserve">with  </w:t>
      </w:r>
      <w:r>
        <w:rPr>
          <w:rFonts w:ascii="Arial" w:hAnsi="Arial" w:cs="Arial"/>
          <w:b/>
          <w:bCs/>
        </w:rPr>
        <w:t>[</w:t>
      </w:r>
      <w:proofErr w:type="spellStart"/>
      <w:proofErr w:type="gramEnd"/>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w:t>
      </w:r>
      <w:r>
        <w:rPr>
          <w:rFonts w:ascii="Arial" w:hAnsi="Arial" w:cs="Arial"/>
        </w:rPr>
        <w:t xml:space="preserve"> automatic pressure maintenance device, capable of maintaining a constant system pressure regardless of pressure fluctuations.  </w:t>
      </w:r>
      <w:proofErr w:type="gramStart"/>
      <w:r>
        <w:rPr>
          <w:rFonts w:ascii="Arial" w:hAnsi="Arial" w:cs="Arial"/>
        </w:rPr>
        <w:t>Double</w:t>
      </w:r>
      <w:proofErr w:type="gramEnd"/>
      <w:r>
        <w:rPr>
          <w:rFonts w:ascii="Arial" w:hAnsi="Arial" w:cs="Arial"/>
        </w:rPr>
        <w:t xml:space="preserve"> interlock </w:t>
      </w:r>
      <w:proofErr w:type="spellStart"/>
      <w:r>
        <w:rPr>
          <w:rFonts w:ascii="Arial" w:hAnsi="Arial" w:cs="Arial"/>
        </w:rPr>
        <w:t>preaction</w:t>
      </w:r>
      <w:proofErr w:type="spellEnd"/>
      <w:r>
        <w:rPr>
          <w:rFonts w:ascii="Arial" w:hAnsi="Arial" w:cs="Arial"/>
        </w:rPr>
        <w:t xml:space="preserve"> system shall only require between 10 and 28 psi (0.7 to 1.5 bar) supervisory pressure for proper setting of the low-pressure pneumatic actuator in accordance with the manufacturer’s instructions. The pressure maintenance device shall consist of galvanized trim and brass parts, including a strainer and a field adjustable pressure regulator, and have a working pressure rating of 175 psi (12.1 bar).  The pressure regulator shall have an adjustable outlet pressure range of 5 to 75 psi (.34 to 5,2 bar). </w:t>
      </w:r>
      <w:proofErr w:type="gramStart"/>
      <w:r>
        <w:rPr>
          <w:rFonts w:ascii="Arial" w:hAnsi="Arial" w:cs="Arial"/>
        </w:rPr>
        <w:t>Pressure</w:t>
      </w:r>
      <w:proofErr w:type="gramEnd"/>
      <w:r>
        <w:rPr>
          <w:rFonts w:ascii="Arial" w:hAnsi="Arial" w:cs="Arial"/>
        </w:rPr>
        <w:t xml:space="preserve"> maintenance device shall be the Reliable Model A.</w:t>
      </w:r>
    </w:p>
    <w:p w14:paraId="7503B7D6" w14:textId="77777777" w:rsidR="006C2C24" w:rsidRDefault="006C2C24" w:rsidP="006C2C24">
      <w:pPr>
        <w:pStyle w:val="Subtitle"/>
        <w:spacing w:after="0"/>
        <w:jc w:val="both"/>
        <w:rPr>
          <w:i/>
          <w:iCs/>
        </w:rPr>
      </w:pPr>
    </w:p>
    <w:p w14:paraId="4FE5D395" w14:textId="77777777" w:rsidR="006C2C24" w:rsidRDefault="006C2C24" w:rsidP="006C2C24">
      <w:pPr>
        <w:pStyle w:val="Subtitle"/>
        <w:spacing w:after="0"/>
        <w:jc w:val="both"/>
        <w:rPr>
          <w:b/>
          <w:bCs/>
          <w:u w:val="single"/>
        </w:rPr>
      </w:pPr>
    </w:p>
    <w:p w14:paraId="2AB0939D" w14:textId="5B406169" w:rsidR="006C2C24" w:rsidRDefault="006C2C24" w:rsidP="006C2C24">
      <w:pPr>
        <w:pStyle w:val="Subtitle"/>
        <w:spacing w:after="0"/>
        <w:jc w:val="both"/>
        <w:rPr>
          <w:b/>
          <w:bCs/>
        </w:rPr>
      </w:pPr>
      <w:r>
        <w:rPr>
          <w:b/>
          <w:bCs/>
          <w:u w:val="single"/>
        </w:rPr>
        <w:lastRenderedPageBreak/>
        <w:t>Nitrogen</w:t>
      </w:r>
      <w:r>
        <w:rPr>
          <w:b/>
          <w:bCs/>
        </w:rPr>
        <w:t xml:space="preserve"> (Optional)</w:t>
      </w:r>
    </w:p>
    <w:p w14:paraId="531BC613" w14:textId="77777777" w:rsidR="006C2C24" w:rsidRDefault="006C2C24" w:rsidP="006C2C24">
      <w:pPr>
        <w:pStyle w:val="Subtitle"/>
        <w:spacing w:after="0"/>
        <w:jc w:val="both"/>
      </w:pPr>
      <w:r>
        <w:t xml:space="preserve">Nitrogen cylinders provided by an approved source shall provide the nitrogen supply.  </w:t>
      </w:r>
      <w:proofErr w:type="gramStart"/>
      <w:r>
        <w:t>Double</w:t>
      </w:r>
      <w:proofErr w:type="gramEnd"/>
      <w:r>
        <w:t xml:space="preserve"> interlock </w:t>
      </w:r>
      <w:proofErr w:type="spellStart"/>
      <w:r>
        <w:t>preaction</w:t>
      </w:r>
      <w:proofErr w:type="spellEnd"/>
      <w:r>
        <w:t xml:space="preserve"> system shall only require between 10 and 28 psi (0.7 to 1,9 bar) supervisory pressure for proper setting of the low-pressure pneumatic actuator in accordance with the manufacturer’s instructions.  The nitrogen cylinder pressure shall be regulated and supervised using a nitrogen regulating device and low-pressure trim kit.  This device shall consist of a brass, single stage pressure regulator, equipped with high pressure inlet and low-pressure outlet gauges, and ¼” copper connection tubing with galvanized ¾” x ¼” reducer bushing. </w:t>
      </w:r>
      <w:proofErr w:type="gramStart"/>
      <w:r>
        <w:t>Low</w:t>
      </w:r>
      <w:proofErr w:type="gramEnd"/>
      <w:r>
        <w:t xml:space="preserve">-pressure trim kit shall be included to monitor the regulated nitrogen supply pressure to provide a low-pressure supervisory alarm.  This kit shall include a low-pressure switch with associated galvanized connection trim.  Assembly shall be a Reliable Nitrogen Regulating Device. </w:t>
      </w:r>
    </w:p>
    <w:p w14:paraId="6B8AB126" w14:textId="77777777" w:rsidR="006C2C24" w:rsidRDefault="006C2C24" w:rsidP="006C2C24">
      <w:pPr>
        <w:pStyle w:val="Subtitle"/>
        <w:spacing w:after="0"/>
        <w:jc w:val="both"/>
      </w:pPr>
      <w:r>
        <w:t>This device is to be used in conjunction with the Reliable Model A pressure maintenance device.</w:t>
      </w:r>
    </w:p>
    <w:p w14:paraId="42BAEE60" w14:textId="77777777" w:rsidR="006C2C24" w:rsidRDefault="006C2C24" w:rsidP="006C2C24">
      <w:pPr>
        <w:pStyle w:val="Subtitle"/>
        <w:spacing w:after="0"/>
        <w:jc w:val="both"/>
      </w:pPr>
    </w:p>
    <w:p w14:paraId="18579E30" w14:textId="77777777" w:rsidR="006C2C24" w:rsidRDefault="006C2C24" w:rsidP="006C2C24">
      <w:pPr>
        <w:pStyle w:val="Heading3"/>
        <w:jc w:val="both"/>
        <w:rPr>
          <w:rFonts w:ascii="Arial" w:hAnsi="Arial" w:cs="Arial"/>
          <w:b/>
          <w:color w:val="auto"/>
        </w:rPr>
      </w:pPr>
      <w:r>
        <w:rPr>
          <w:rFonts w:ascii="Arial" w:hAnsi="Arial" w:cs="Arial"/>
          <w:b/>
          <w:iCs/>
          <w:color w:val="auto"/>
          <w:u w:val="single"/>
        </w:rPr>
        <w:t>Low Air Supervisory Pressure Switch</w:t>
      </w:r>
    </w:p>
    <w:p w14:paraId="745C4B96" w14:textId="77777777" w:rsidR="006C2C24" w:rsidRDefault="006C2C24" w:rsidP="006C2C24">
      <w:pPr>
        <w:tabs>
          <w:tab w:val="left" w:pos="2775"/>
        </w:tabs>
        <w:jc w:val="both"/>
        <w:rPr>
          <w:rFonts w:ascii="Arial" w:hAnsi="Arial" w:cs="Arial"/>
        </w:rPr>
      </w:pPr>
      <w:r>
        <w:rPr>
          <w:rFonts w:ascii="Arial" w:hAnsi="Arial" w:cs="Arial"/>
        </w:rPr>
        <w:t xml:space="preserve">Supervisory air pressure within the </w:t>
      </w:r>
      <w:proofErr w:type="spellStart"/>
      <w:r>
        <w:rPr>
          <w:rFonts w:ascii="Arial" w:hAnsi="Arial" w:cs="Arial"/>
        </w:rPr>
        <w:t>preaction</w:t>
      </w:r>
      <w:proofErr w:type="spellEnd"/>
      <w:r>
        <w:rPr>
          <w:rFonts w:ascii="Arial" w:hAnsi="Arial" w:cs="Arial"/>
        </w:rPr>
        <w:t xml:space="preserve"> system piping shall be monitored using a low air supervisory pressure switch.  Supervisory air pressure switch shall be </w:t>
      </w:r>
      <w:r>
        <w:rPr>
          <w:rFonts w:ascii="Arial" w:hAnsi="Arial" w:cs="Arial"/>
          <w:b/>
        </w:rPr>
        <w:t>[</w:t>
      </w:r>
      <w:proofErr w:type="spellStart"/>
      <w:r>
        <w:rPr>
          <w:rFonts w:ascii="Arial" w:hAnsi="Arial" w:cs="Arial"/>
          <w:bCs/>
        </w:rPr>
        <w:t>cULus</w:t>
      </w:r>
      <w:proofErr w:type="spellEnd"/>
      <w:r>
        <w:rPr>
          <w:rFonts w:ascii="Arial" w:hAnsi="Arial" w:cs="Arial"/>
          <w:bCs/>
        </w:rPr>
        <w:t xml:space="preserve"> Listed</w:t>
      </w:r>
      <w:r>
        <w:rPr>
          <w:rFonts w:ascii="Arial" w:hAnsi="Arial" w:cs="Arial"/>
          <w:b/>
        </w:rPr>
        <w:t>] [</w:t>
      </w:r>
      <w:r>
        <w:rPr>
          <w:rFonts w:ascii="Arial" w:hAnsi="Arial" w:cs="Arial"/>
          <w:bCs/>
        </w:rPr>
        <w:t>FM Approved</w:t>
      </w:r>
      <w:r>
        <w:rPr>
          <w:rFonts w:ascii="Arial" w:hAnsi="Arial" w:cs="Arial"/>
          <w:b/>
        </w:rPr>
        <w:t>]</w:t>
      </w:r>
      <w:r>
        <w:rPr>
          <w:rFonts w:ascii="Arial" w:hAnsi="Arial" w:cs="Arial"/>
          <w:bCs/>
        </w:rPr>
        <w:t xml:space="preserve">, </w:t>
      </w:r>
      <w:r>
        <w:rPr>
          <w:rFonts w:ascii="Arial" w:hAnsi="Arial" w:cs="Arial"/>
        </w:rPr>
        <w:t xml:space="preserve">field-adjustable, bellows-activated type pressure switch compatible with system devices.  The pressure switch shall have the capability to provide alarm response between 10 and 60 psi but shall be factory wired to respond at 18 psi on decreasing pressure and 28 psi on increasing pressure.  The pressure switch shall have a field replaceable SPDT (Form C) contact(s) rated at 10.0 amp @ 125/250 VAC and 2.5 amp @ 6/12/24 VDC.  Switch shall be provided with a ½” NPT male glass-reinforced nylon pressure connection and shall have a maximum pressure rating of 250 psi.  Two conduit connection holes shall be provided in the mounting plate to accept standard ½” conduit fittings.  The switch enclosure shall be weatherproof and carry a UL 4x/NEMA 4 rating when used with proper electrical fittings and conduit.  The cover shall have the wiring diagram cast into it and incorporate tamper-resistant screws. </w:t>
      </w:r>
      <w:proofErr w:type="gramStart"/>
      <w:r>
        <w:rPr>
          <w:rFonts w:ascii="Arial" w:hAnsi="Arial" w:cs="Arial"/>
        </w:rPr>
        <w:t>Low</w:t>
      </w:r>
      <w:proofErr w:type="gramEnd"/>
      <w:r>
        <w:rPr>
          <w:rFonts w:ascii="Arial" w:hAnsi="Arial" w:cs="Arial"/>
        </w:rPr>
        <w:t xml:space="preserve"> air supervisory pressure switch shall be a Potter Electric PS 25-2 pressure switch.</w:t>
      </w:r>
    </w:p>
    <w:p w14:paraId="13CCA385" w14:textId="77777777" w:rsidR="006C2C24" w:rsidRDefault="006C2C24" w:rsidP="006C2C24">
      <w:pPr>
        <w:tabs>
          <w:tab w:val="left" w:pos="2775"/>
        </w:tabs>
        <w:jc w:val="both"/>
        <w:rPr>
          <w:rFonts w:ascii="Arial" w:hAnsi="Arial" w:cs="Arial"/>
        </w:rPr>
      </w:pPr>
    </w:p>
    <w:p w14:paraId="2CA9D9B1" w14:textId="77777777" w:rsidR="006C2C24" w:rsidRDefault="006C2C24" w:rsidP="006C2C24">
      <w:pPr>
        <w:pStyle w:val="Heading3"/>
        <w:jc w:val="both"/>
        <w:rPr>
          <w:rFonts w:ascii="Arial" w:hAnsi="Arial" w:cs="Arial"/>
          <w:b/>
          <w:color w:val="auto"/>
        </w:rPr>
      </w:pPr>
      <w:r>
        <w:rPr>
          <w:rFonts w:ascii="Arial" w:hAnsi="Arial" w:cs="Arial"/>
          <w:b/>
          <w:iCs/>
          <w:color w:val="auto"/>
          <w:u w:val="single"/>
        </w:rPr>
        <w:t>Waterflow Pressure Switch</w:t>
      </w:r>
    </w:p>
    <w:p w14:paraId="0B1133DF" w14:textId="77777777" w:rsidR="006C2C24" w:rsidRDefault="006C2C24" w:rsidP="006C2C24">
      <w:pPr>
        <w:tabs>
          <w:tab w:val="left" w:pos="2775"/>
        </w:tabs>
        <w:jc w:val="both"/>
        <w:rPr>
          <w:rFonts w:ascii="Arial" w:hAnsi="Arial" w:cs="Arial"/>
        </w:rPr>
      </w:pPr>
      <w:r>
        <w:rPr>
          <w:rFonts w:ascii="Arial" w:hAnsi="Arial" w:cs="Arial"/>
        </w:rPr>
        <w:t xml:space="preserve">An alarm pressure switch installed on the alarm line trim of the deluge valve shall provide a water flow alarm.   It shall be </w:t>
      </w:r>
      <w:r>
        <w:rPr>
          <w:rFonts w:ascii="Arial" w:hAnsi="Arial" w:cs="Arial"/>
          <w:b/>
        </w:rPr>
        <w:t>[</w:t>
      </w:r>
      <w:proofErr w:type="spellStart"/>
      <w:r>
        <w:rPr>
          <w:rFonts w:ascii="Arial" w:hAnsi="Arial" w:cs="Arial"/>
          <w:bCs/>
        </w:rPr>
        <w:t>cULus</w:t>
      </w:r>
      <w:proofErr w:type="spellEnd"/>
      <w:r>
        <w:rPr>
          <w:rFonts w:ascii="Arial" w:hAnsi="Arial" w:cs="Arial"/>
          <w:bCs/>
        </w:rPr>
        <w:t xml:space="preserve"> Listed</w:t>
      </w:r>
      <w:r>
        <w:rPr>
          <w:rFonts w:ascii="Arial" w:hAnsi="Arial" w:cs="Arial"/>
          <w:b/>
        </w:rPr>
        <w:t>] [</w:t>
      </w:r>
      <w:r>
        <w:rPr>
          <w:rFonts w:ascii="Arial" w:hAnsi="Arial" w:cs="Arial"/>
          <w:bCs/>
        </w:rPr>
        <w:t>FM Approved</w:t>
      </w:r>
      <w:r>
        <w:rPr>
          <w:rFonts w:ascii="Arial" w:hAnsi="Arial" w:cs="Arial"/>
          <w:b/>
        </w:rPr>
        <w:t>]</w:t>
      </w:r>
      <w:r>
        <w:rPr>
          <w:rFonts w:ascii="Arial" w:hAnsi="Arial" w:cs="Arial"/>
        </w:rPr>
        <w:t xml:space="preserve">. The switch shall be a field-adjustable, bellows-activated type pressure switch compatible with system devices.  The pressure switch shall have the capability to provide </w:t>
      </w:r>
      <w:proofErr w:type="gramStart"/>
      <w:r>
        <w:rPr>
          <w:rFonts w:ascii="Arial" w:hAnsi="Arial" w:cs="Arial"/>
        </w:rPr>
        <w:t>alarm</w:t>
      </w:r>
      <w:proofErr w:type="gramEnd"/>
      <w:r>
        <w:rPr>
          <w:rFonts w:ascii="Arial" w:hAnsi="Arial" w:cs="Arial"/>
        </w:rPr>
        <w:t xml:space="preserve"> response between 4 and 20 psi but shall be factory adjusted to respond at 4 to 8 psi on rising pressure.  The pressure switch shall have a field replaceable SPDT (Form C) contact(s) rated at 10.0 amp @ 125/250 VAC and 2.5 amp @ 6/12/24 VDC.  Switch shall be provided with a ½” NPT male glass-reinforced nylon pressure connection and shall have a maximum pressure rating of 250 psi.  Two conduit connection holes shall be provided in the mounting plate to accept standard ½” conduit fittings.  The switch enclosure shall be weatherproof and carry a UL 4x/NEMA 4 rating when used with proper electrical fittings and conduit.  The cover shall have the wiring diagram cast into it and incorporate tamper-resistant screws.  Alarm pressure switch shall be a Potter Electric PS 10-2 pressure switch.</w:t>
      </w:r>
    </w:p>
    <w:p w14:paraId="2DFF99F3" w14:textId="77777777" w:rsidR="006C2C24" w:rsidRDefault="006C2C24" w:rsidP="006C2C24">
      <w:pPr>
        <w:pStyle w:val="Subtitle"/>
        <w:spacing w:after="0"/>
        <w:jc w:val="both"/>
      </w:pPr>
    </w:p>
    <w:p w14:paraId="105F6ADC" w14:textId="77777777" w:rsidR="006C2C24" w:rsidRDefault="006C2C24" w:rsidP="006C2C24">
      <w:pPr>
        <w:jc w:val="both"/>
        <w:rPr>
          <w:rFonts w:ascii="Arial" w:hAnsi="Arial" w:cs="Arial"/>
          <w:b/>
          <w:bCs/>
          <w:iCs/>
          <w:u w:val="single"/>
        </w:rPr>
      </w:pPr>
    </w:p>
    <w:p w14:paraId="3E51768A" w14:textId="77777777" w:rsidR="006C2C24" w:rsidRDefault="006C2C24" w:rsidP="006C2C24">
      <w:pPr>
        <w:jc w:val="both"/>
        <w:rPr>
          <w:rFonts w:ascii="Arial" w:hAnsi="Arial" w:cs="Arial"/>
          <w:b/>
          <w:bCs/>
          <w:iCs/>
          <w:u w:val="single"/>
        </w:rPr>
      </w:pPr>
    </w:p>
    <w:p w14:paraId="41C1D200" w14:textId="35955E5A" w:rsidR="006C2C24" w:rsidRDefault="006C2C24" w:rsidP="006C2C24">
      <w:pPr>
        <w:jc w:val="both"/>
        <w:rPr>
          <w:rFonts w:ascii="Arial" w:hAnsi="Arial" w:cs="Arial"/>
        </w:rPr>
      </w:pPr>
      <w:r>
        <w:rPr>
          <w:rFonts w:ascii="Arial" w:hAnsi="Arial" w:cs="Arial"/>
          <w:b/>
          <w:bCs/>
          <w:iCs/>
          <w:u w:val="single"/>
        </w:rPr>
        <w:lastRenderedPageBreak/>
        <w:t>Pressure Maintenance Device</w:t>
      </w:r>
      <w:r>
        <w:rPr>
          <w:rFonts w:ascii="Arial" w:hAnsi="Arial" w:cs="Arial"/>
          <w:b/>
          <w:bCs/>
        </w:rPr>
        <w:t xml:space="preserve"> (Optional)</w:t>
      </w:r>
    </w:p>
    <w:p w14:paraId="43A211DB" w14:textId="77777777" w:rsidR="006C2C24" w:rsidRDefault="006C2C24" w:rsidP="006C2C24">
      <w:pPr>
        <w:pStyle w:val="Subtitle"/>
        <w:spacing w:after="0"/>
        <w:jc w:val="both"/>
      </w:pPr>
      <w:r>
        <w:t xml:space="preserve">An automatic, regulating type of pressure maintenance shall be used with pneumatic supplies provided by a source of compressed air or nitrogen cylinders equipped with a regulating device.  The pressure maintenance device shall be </w:t>
      </w:r>
      <w:r>
        <w:rPr>
          <w:b/>
          <w:bCs/>
        </w:rPr>
        <w:t>[</w:t>
      </w:r>
      <w:proofErr w:type="spellStart"/>
      <w:r>
        <w:t>cULus</w:t>
      </w:r>
      <w:proofErr w:type="spellEnd"/>
      <w:r>
        <w:t xml:space="preserve"> Listed</w:t>
      </w:r>
      <w:r>
        <w:rPr>
          <w:b/>
          <w:bCs/>
        </w:rPr>
        <w:t>] [</w:t>
      </w:r>
      <w:r>
        <w:t>FM Approved</w:t>
      </w:r>
      <w:r>
        <w:rPr>
          <w:b/>
          <w:bCs/>
        </w:rPr>
        <w:t>]</w:t>
      </w:r>
      <w:r>
        <w:t xml:space="preserve"> capable of maintaining a constant system pressure, automatically, regardless of any pressure fluctuations from the compressed air of nitrogen source. The device shall be constructed of galvanized trim and brass parts, consisting of ¼” supply bypass piping and a ¾” section of piping for rapid restoration of system pneumatic pressure.  The ¼” bypass piping shall contain shutoff valves, a strainer, a check valve and a field adjustable pressure regulator.  The pressure regulator shall have an adjustable outlet pressure range of 5 to 75 psi (.34 to 5,2 bar).  The ¾” section of piping shall contain a ball valve for rapid restoration of system pressure and associated trim for connection to the dry pipe valve system air supply line.  The assembly shall have a working pressure rating of 175 psi (12,1 bar).  The pressure maintenance device shall be the Reliable Model A.</w:t>
      </w:r>
    </w:p>
    <w:p w14:paraId="3B93DFD1" w14:textId="77777777" w:rsidR="006C2C24" w:rsidRDefault="006C2C24" w:rsidP="006C2C24">
      <w:pPr>
        <w:jc w:val="both"/>
        <w:rPr>
          <w:rFonts w:ascii="Arial" w:hAnsi="Arial" w:cs="Arial"/>
        </w:rPr>
      </w:pPr>
    </w:p>
    <w:p w14:paraId="32FE25ED" w14:textId="77777777" w:rsidR="006C2C24" w:rsidRDefault="006C2C24" w:rsidP="006C2C24">
      <w:pPr>
        <w:jc w:val="both"/>
        <w:rPr>
          <w:rFonts w:ascii="Arial" w:hAnsi="Arial" w:cs="Arial"/>
          <w:i/>
          <w:iCs/>
        </w:rPr>
      </w:pPr>
      <w:r>
        <w:rPr>
          <w:rFonts w:ascii="Arial" w:hAnsi="Arial" w:cs="Arial"/>
          <w:b/>
          <w:bCs/>
          <w:iCs/>
          <w:u w:val="single"/>
        </w:rPr>
        <w:t>Detection System</w:t>
      </w:r>
      <w:r>
        <w:rPr>
          <w:rFonts w:ascii="Arial" w:hAnsi="Arial" w:cs="Arial"/>
          <w:b/>
          <w:bCs/>
        </w:rPr>
        <w:t xml:space="preserve"> (Optional)</w:t>
      </w:r>
    </w:p>
    <w:p w14:paraId="5B01B622" w14:textId="77777777" w:rsidR="006C2C24" w:rsidRDefault="006C2C24" w:rsidP="006C2C24">
      <w:pPr>
        <w:jc w:val="both"/>
        <w:rPr>
          <w:rFonts w:ascii="Arial" w:hAnsi="Arial" w:cs="Arial"/>
        </w:rPr>
      </w:pPr>
      <w:r>
        <w:rPr>
          <w:rFonts w:ascii="Arial" w:hAnsi="Arial" w:cs="Arial"/>
        </w:rPr>
        <w:t xml:space="preserve">To initiate actuation of the </w:t>
      </w:r>
      <w:proofErr w:type="spellStart"/>
      <w:r>
        <w:rPr>
          <w:rFonts w:ascii="Arial" w:hAnsi="Arial" w:cs="Arial"/>
        </w:rPr>
        <w:t>preaction</w:t>
      </w:r>
      <w:proofErr w:type="spellEnd"/>
      <w:r>
        <w:rPr>
          <w:rFonts w:ascii="Arial" w:hAnsi="Arial" w:cs="Arial"/>
        </w:rPr>
        <w:t xml:space="preserve"> system deluge valve, a detection system shall be provided.  The detection devices installed shall be compatible with the </w:t>
      </w:r>
      <w:proofErr w:type="spellStart"/>
      <w:r>
        <w:rPr>
          <w:rFonts w:ascii="Arial" w:hAnsi="Arial" w:cs="Arial"/>
        </w:rPr>
        <w:t>preaction</w:t>
      </w:r>
      <w:proofErr w:type="spellEnd"/>
      <w:r>
        <w:rPr>
          <w:rFonts w:ascii="Arial" w:hAnsi="Arial" w:cs="Arial"/>
        </w:rPr>
        <w:t xml:space="preserve"> system releasing control panel.  </w:t>
      </w:r>
      <w:r>
        <w:rPr>
          <w:rFonts w:ascii="Arial" w:hAnsi="Arial" w:cs="Arial"/>
          <w:b/>
          <w:bCs/>
        </w:rPr>
        <w:t>[</w:t>
      </w:r>
      <w:r>
        <w:rPr>
          <w:rFonts w:ascii="Arial" w:hAnsi="Arial" w:cs="Arial"/>
        </w:rPr>
        <w:t>Insert applicable product specification</w:t>
      </w:r>
      <w:r>
        <w:rPr>
          <w:rFonts w:ascii="Arial" w:hAnsi="Arial" w:cs="Arial"/>
          <w:b/>
          <w:bCs/>
        </w:rPr>
        <w:t>]</w:t>
      </w:r>
      <w:r>
        <w:rPr>
          <w:rFonts w:ascii="Arial" w:hAnsi="Arial" w:cs="Arial"/>
        </w:rPr>
        <w:t>.</w:t>
      </w:r>
    </w:p>
    <w:p w14:paraId="6BB529AA" w14:textId="77777777" w:rsidR="006C2C24" w:rsidRDefault="006C2C24" w:rsidP="006C2C24">
      <w:pPr>
        <w:jc w:val="both"/>
        <w:rPr>
          <w:rFonts w:ascii="Arial" w:hAnsi="Arial" w:cs="Arial"/>
          <w:b/>
          <w:bCs/>
          <w:iCs/>
        </w:rPr>
      </w:pPr>
      <w:r>
        <w:rPr>
          <w:rFonts w:ascii="Arial" w:hAnsi="Arial" w:cs="Arial"/>
          <w:b/>
          <w:bCs/>
          <w:iCs/>
        </w:rPr>
        <w:t xml:space="preserve">Note:  For New York City Applications, add the following:  A minimum of two detectors shall be installed for each zone in the protected area.  Cross zoning of </w:t>
      </w:r>
      <w:proofErr w:type="spellStart"/>
      <w:r>
        <w:rPr>
          <w:rFonts w:ascii="Arial" w:hAnsi="Arial" w:cs="Arial"/>
          <w:b/>
          <w:bCs/>
          <w:iCs/>
        </w:rPr>
        <w:t>preaction</w:t>
      </w:r>
      <w:proofErr w:type="spellEnd"/>
      <w:r>
        <w:rPr>
          <w:rFonts w:ascii="Arial" w:hAnsi="Arial" w:cs="Arial"/>
          <w:b/>
          <w:bCs/>
          <w:iCs/>
        </w:rPr>
        <w:t xml:space="preserve"> detection initiating circuits is prohibited.  Class A method of </w:t>
      </w:r>
      <w:proofErr w:type="gramStart"/>
      <w:r>
        <w:rPr>
          <w:rFonts w:ascii="Arial" w:hAnsi="Arial" w:cs="Arial"/>
          <w:b/>
          <w:bCs/>
          <w:iCs/>
        </w:rPr>
        <w:t>wiring of</w:t>
      </w:r>
      <w:proofErr w:type="gramEnd"/>
      <w:r>
        <w:rPr>
          <w:rFonts w:ascii="Arial" w:hAnsi="Arial" w:cs="Arial"/>
          <w:b/>
          <w:bCs/>
          <w:iCs/>
        </w:rPr>
        <w:t xml:space="preserve"> detectors shall be used.  </w:t>
      </w:r>
    </w:p>
    <w:p w14:paraId="200C4D81" w14:textId="77777777" w:rsidR="006C2C24" w:rsidRDefault="006C2C24" w:rsidP="006C2C24">
      <w:pPr>
        <w:pStyle w:val="Heading3"/>
        <w:jc w:val="both"/>
        <w:rPr>
          <w:rFonts w:ascii="Arial" w:hAnsi="Arial" w:cs="Arial"/>
          <w:b/>
          <w:bCs/>
          <w:color w:val="auto"/>
        </w:rPr>
      </w:pPr>
    </w:p>
    <w:p w14:paraId="13061353" w14:textId="77777777" w:rsidR="006C2C24" w:rsidRDefault="006C2C24" w:rsidP="006C2C24">
      <w:pPr>
        <w:jc w:val="both"/>
        <w:rPr>
          <w:rFonts w:ascii="Arial" w:hAnsi="Arial" w:cs="Arial"/>
          <w:i/>
          <w:iCs/>
        </w:rPr>
      </w:pPr>
      <w:r>
        <w:rPr>
          <w:rFonts w:ascii="Arial" w:hAnsi="Arial" w:cs="Arial"/>
          <w:b/>
          <w:bCs/>
          <w:iCs/>
          <w:u w:val="single"/>
        </w:rPr>
        <w:t>Releasing Control Panel</w:t>
      </w:r>
      <w:r>
        <w:rPr>
          <w:rFonts w:ascii="Arial" w:hAnsi="Arial" w:cs="Arial"/>
          <w:b/>
          <w:bCs/>
        </w:rPr>
        <w:t xml:space="preserve"> (Optional)</w:t>
      </w:r>
    </w:p>
    <w:p w14:paraId="0DF66231" w14:textId="77777777" w:rsidR="006C2C24" w:rsidRDefault="006C2C24" w:rsidP="006C2C24">
      <w:pPr>
        <w:jc w:val="both"/>
        <w:rPr>
          <w:rFonts w:ascii="Arial" w:hAnsi="Arial" w:cs="Arial"/>
        </w:rPr>
      </w:pPr>
      <w:r>
        <w:rPr>
          <w:rFonts w:ascii="Arial" w:hAnsi="Arial" w:cs="Arial"/>
        </w:rPr>
        <w:t xml:space="preserve">The releasing control panel shall be a Potter PFC 4410 RC field programmable releasing panel having a 32-character backlit LCD display. All diagnostic and alarm event information shall be viewable in text form on this display.  All operational features of the control panel shall be field programmable using menu driven selections on the alpha-numeric display and on-board controls.  No special programmer will be required and jumpers or switches to configure operational features shall not be permitted.  The control panel shall be equipped with 15 preset programs for water delivery built into the panel memory, along with custom program capability.  The control panel shall sound a local audible for trouble and supervisory conditions.  Four </w:t>
      </w:r>
      <w:proofErr w:type="gramStart"/>
      <w:r>
        <w:rPr>
          <w:rFonts w:ascii="Arial" w:hAnsi="Arial" w:cs="Arial"/>
        </w:rPr>
        <w:t>separate</w:t>
      </w:r>
      <w:proofErr w:type="gramEnd"/>
      <w:r>
        <w:rPr>
          <w:rFonts w:ascii="Arial" w:hAnsi="Arial" w:cs="Arial"/>
        </w:rPr>
        <w:t xml:space="preserve"> integral SPDT relay contacts for alarm, trouble, supervisory, and waterflow conditions shall be provided for connection to external auxiliary equipment or for remote annunciation.  The releasing panel enclosure shall contain two 12 VDC, 12 amp-hour stand-by batteries capable of operating the system for up to 90 hours of battery back-up. It shall be housed in an 18-gauge steel enclosure having a hinged door with a key lock and recessed mounted within the cabinet door.  The releasing control panel shall include a fully supervised integral power supply/battery charger capable of providing 200 mA to the auxiliary power circuit and 2.5 A to all releasing and indicating circuit appliances combined.  All programming functions shall be password protected.  The releasing control panel shall have four fully supervised Class A initiating circuits capable of supporting the operation of the manufacturer’s specified number of compatible detectors on one </w:t>
      </w:r>
      <w:r>
        <w:rPr>
          <w:rFonts w:ascii="Arial" w:hAnsi="Arial" w:cs="Arial"/>
          <w:b/>
        </w:rPr>
        <w:t>[</w:t>
      </w:r>
      <w:r>
        <w:rPr>
          <w:rFonts w:ascii="Arial" w:hAnsi="Arial" w:cs="Arial"/>
          <w:bCs/>
        </w:rPr>
        <w:t>two</w:t>
      </w:r>
      <w:r>
        <w:rPr>
          <w:rFonts w:ascii="Arial" w:hAnsi="Arial" w:cs="Arial"/>
          <w:b/>
        </w:rPr>
        <w:t>]</w:t>
      </w:r>
      <w:r>
        <w:rPr>
          <w:rFonts w:ascii="Arial" w:hAnsi="Arial" w:cs="Arial"/>
        </w:rPr>
        <w:t xml:space="preserve"> circuit(s), waterflow, and dedicated low air.  It shall also include one fully supervised Class A supervisory circuit for the monitoring of the system control valve.  </w:t>
      </w:r>
    </w:p>
    <w:p w14:paraId="6B20193D" w14:textId="563D6FC9" w:rsidR="006C2C24" w:rsidRDefault="006C2C24" w:rsidP="006C2C24">
      <w:pPr>
        <w:jc w:val="both"/>
        <w:rPr>
          <w:rFonts w:ascii="Arial" w:hAnsi="Arial" w:cs="Arial"/>
        </w:rPr>
      </w:pPr>
      <w:r>
        <w:rPr>
          <w:rFonts w:ascii="Arial" w:hAnsi="Arial" w:cs="Arial"/>
        </w:rPr>
        <w:lastRenderedPageBreak/>
        <w:t>Four fully supervised Class B output circuits shall be provided for notification appliances and for the solenoid releasing circuit.  The releasing circuit shall be supervised and shall be programmable for cross-zoning operation when required.</w:t>
      </w:r>
    </w:p>
    <w:p w14:paraId="49751AF1" w14:textId="77777777" w:rsidR="006C2C24" w:rsidRDefault="006C2C24" w:rsidP="006C2C24">
      <w:pPr>
        <w:jc w:val="both"/>
        <w:rPr>
          <w:rFonts w:ascii="Arial" w:hAnsi="Arial" w:cs="Arial"/>
        </w:rPr>
      </w:pPr>
    </w:p>
    <w:p w14:paraId="2C976B0A" w14:textId="77777777" w:rsidR="006C2C24" w:rsidRDefault="006C2C24" w:rsidP="006C2C24">
      <w:pPr>
        <w:jc w:val="both"/>
        <w:rPr>
          <w:rFonts w:ascii="Arial" w:hAnsi="Arial" w:cs="Arial"/>
          <w:i/>
          <w:iCs/>
        </w:rPr>
      </w:pPr>
      <w:r>
        <w:rPr>
          <w:rFonts w:ascii="Arial" w:hAnsi="Arial" w:cs="Arial"/>
          <w:b/>
          <w:bCs/>
          <w:iCs/>
          <w:u w:val="single"/>
        </w:rPr>
        <w:t>RCDS-1 Releasing Circuit Disable Switch</w:t>
      </w:r>
      <w:r>
        <w:rPr>
          <w:rFonts w:ascii="Arial" w:hAnsi="Arial" w:cs="Arial"/>
          <w:b/>
          <w:bCs/>
        </w:rPr>
        <w:t xml:space="preserve"> (Optional)</w:t>
      </w:r>
    </w:p>
    <w:p w14:paraId="47F23028" w14:textId="77777777" w:rsidR="006C2C24" w:rsidRDefault="006C2C24" w:rsidP="006C2C24">
      <w:pPr>
        <w:pStyle w:val="Pa4"/>
        <w:jc w:val="both"/>
        <w:rPr>
          <w:rStyle w:val="A3"/>
        </w:rPr>
      </w:pPr>
      <w:r>
        <w:rPr>
          <w:rStyle w:val="A3"/>
          <w:rFonts w:ascii="Arial" w:hAnsi="Arial" w:cs="Arial"/>
        </w:rPr>
        <w:t xml:space="preserve">A single Potter Electric RCDS-1 </w:t>
      </w:r>
      <w:r>
        <w:rPr>
          <w:rFonts w:ascii="Arial" w:hAnsi="Arial" w:cs="Arial"/>
        </w:rPr>
        <w:t>Releasing Circuit Disable Switch</w:t>
      </w:r>
      <w:r>
        <w:rPr>
          <w:rStyle w:val="A3"/>
          <w:rFonts w:ascii="Arial" w:hAnsi="Arial" w:cs="Arial"/>
        </w:rPr>
        <w:t xml:space="preserve"> which complies with the requirements of NFPA 72 shall be installed within the enclosure.  The switch shall have the capability to disconnect the release circuit in place of a software controlled disconnect and shall create a supervisory condition on the release control panel when activated.</w:t>
      </w:r>
    </w:p>
    <w:p w14:paraId="312E39FC" w14:textId="77777777" w:rsidR="006C2C24" w:rsidRDefault="006C2C24" w:rsidP="006C2C24">
      <w:pPr>
        <w:pStyle w:val="Heading3"/>
        <w:jc w:val="both"/>
        <w:rPr>
          <w:b/>
          <w:iCs/>
          <w:color w:val="auto"/>
          <w:u w:val="single"/>
        </w:rPr>
      </w:pPr>
    </w:p>
    <w:p w14:paraId="55734F03" w14:textId="77777777" w:rsidR="006C2C24" w:rsidRDefault="006C2C24" w:rsidP="006C2C24">
      <w:pPr>
        <w:pStyle w:val="Heading3"/>
        <w:jc w:val="both"/>
        <w:rPr>
          <w:rFonts w:ascii="Arial" w:hAnsi="Arial" w:cs="Arial"/>
          <w:b/>
          <w:color w:val="auto"/>
        </w:rPr>
      </w:pPr>
      <w:r>
        <w:rPr>
          <w:rFonts w:ascii="Arial" w:hAnsi="Arial" w:cs="Arial"/>
          <w:b/>
          <w:iCs/>
          <w:color w:val="auto"/>
          <w:u w:val="single"/>
        </w:rPr>
        <w:t>Desiccant Air Dryer</w:t>
      </w:r>
      <w:r>
        <w:rPr>
          <w:rFonts w:ascii="Arial" w:hAnsi="Arial" w:cs="Arial"/>
          <w:b/>
          <w:iCs/>
          <w:color w:val="auto"/>
        </w:rPr>
        <w:t xml:space="preserve"> (Optional)</w:t>
      </w:r>
    </w:p>
    <w:p w14:paraId="43AB1775" w14:textId="77777777" w:rsidR="006C2C24" w:rsidRDefault="006C2C24" w:rsidP="006C2C24">
      <w:pPr>
        <w:pStyle w:val="Spec2"/>
        <w:tabs>
          <w:tab w:val="left" w:pos="720"/>
        </w:tabs>
        <w:spacing w:before="0"/>
        <w:ind w:left="0" w:firstLine="0"/>
        <w:rPr>
          <w:sz w:val="24"/>
          <w:szCs w:val="24"/>
        </w:rPr>
      </w:pPr>
      <w:r>
        <w:rPr>
          <w:sz w:val="24"/>
          <w:szCs w:val="24"/>
        </w:rPr>
        <w:t xml:space="preserve">Where dry air is desired, a dehydrator assembly shall be factory installed in the air trim, with bowl guard, supply control and drain valves. </w:t>
      </w:r>
      <w:proofErr w:type="gramStart"/>
      <w:r>
        <w:rPr>
          <w:sz w:val="24"/>
          <w:szCs w:val="24"/>
        </w:rPr>
        <w:t>Dehydrator</w:t>
      </w:r>
      <w:proofErr w:type="gramEnd"/>
      <w:r>
        <w:rPr>
          <w:sz w:val="24"/>
          <w:szCs w:val="24"/>
        </w:rPr>
        <w:t xml:space="preserve"> shall be manually generated desiccant-type air dryer, the desiccant acting as a moisture indicator by changing color.  Desiccant dehydrator shall be Wilkerson Model X04</w:t>
      </w:r>
    </w:p>
    <w:p w14:paraId="15AFB687" w14:textId="77777777" w:rsidR="006C2C24" w:rsidRDefault="006C2C24" w:rsidP="006C2C24">
      <w:pPr>
        <w:jc w:val="both"/>
        <w:rPr>
          <w:rFonts w:ascii="Arial" w:hAnsi="Arial" w:cs="Arial"/>
        </w:rPr>
      </w:pPr>
    </w:p>
    <w:p w14:paraId="10FA166A" w14:textId="77777777" w:rsidR="006C2C24" w:rsidRDefault="006C2C24" w:rsidP="006C2C24">
      <w:pPr>
        <w:jc w:val="both"/>
        <w:rPr>
          <w:rFonts w:ascii="Arial" w:hAnsi="Arial" w:cs="Arial"/>
        </w:rPr>
      </w:pPr>
      <w:r>
        <w:rPr>
          <w:rFonts w:ascii="Arial" w:hAnsi="Arial" w:cs="Arial"/>
          <w:b/>
          <w:bCs/>
          <w:u w:val="single"/>
        </w:rPr>
        <w:t>Mechanical Accelerator</w:t>
      </w:r>
      <w:r>
        <w:rPr>
          <w:rFonts w:ascii="Arial" w:hAnsi="Arial" w:cs="Arial"/>
          <w:b/>
          <w:bCs/>
        </w:rPr>
        <w:t xml:space="preserve"> (Optional)</w:t>
      </w:r>
    </w:p>
    <w:p w14:paraId="653A8AEA" w14:textId="77777777" w:rsidR="006C2C24" w:rsidRDefault="006C2C24" w:rsidP="006C2C24">
      <w:pPr>
        <w:jc w:val="both"/>
        <w:rPr>
          <w:rFonts w:ascii="Arial" w:hAnsi="Arial" w:cs="Arial"/>
        </w:rPr>
      </w:pPr>
      <w:r>
        <w:rPr>
          <w:rFonts w:ascii="Arial" w:hAnsi="Arial" w:cs="Arial"/>
        </w:rPr>
        <w:t xml:space="preserve">For system capacities in accordance with NFPA 13 up to a maximum of 1500 gallons (5678 L) a mechanical accelerator with associated galvanized trim kit shall be provided to exhaust air pressure from the pneumatic actuator trim piping in order to hasten operation of the dry-pipe system.  Minimum pneumatic pressure shall be 15 psi (1.0 bar) to ensure proper accelerator operation.  </w:t>
      </w:r>
      <w:proofErr w:type="gramStart"/>
      <w:r>
        <w:rPr>
          <w:rFonts w:ascii="Arial" w:hAnsi="Arial" w:cs="Arial"/>
        </w:rPr>
        <w:t>Accelerator</w:t>
      </w:r>
      <w:proofErr w:type="gramEnd"/>
      <w:r>
        <w:rPr>
          <w:rFonts w:ascii="Arial" w:hAnsi="Arial" w:cs="Arial"/>
        </w:rPr>
        <w:t xml:space="preserve"> shall be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w:t>
      </w:r>
      <w:r>
        <w:rPr>
          <w:rFonts w:ascii="Arial" w:hAnsi="Arial" w:cs="Arial"/>
        </w:rPr>
        <w:t xml:space="preserve"> for use with the low pressure dry-pipe valve trim.  </w:t>
      </w:r>
      <w:proofErr w:type="gramStart"/>
      <w:r>
        <w:rPr>
          <w:rFonts w:ascii="Arial" w:hAnsi="Arial" w:cs="Arial"/>
        </w:rPr>
        <w:t>Accelerator</w:t>
      </w:r>
      <w:proofErr w:type="gramEnd"/>
      <w:r>
        <w:rPr>
          <w:rFonts w:ascii="Arial" w:hAnsi="Arial" w:cs="Arial"/>
        </w:rPr>
        <w:t xml:space="preserve"> shall be capable of adjusting for small fluctuations in system air pressure without causing operation.  The accelerator shall contain an integral </w:t>
      </w:r>
      <w:proofErr w:type="spellStart"/>
      <w:r>
        <w:rPr>
          <w:rFonts w:ascii="Arial" w:hAnsi="Arial" w:cs="Arial"/>
        </w:rPr>
        <w:t>Accelo</w:t>
      </w:r>
      <w:proofErr w:type="spellEnd"/>
      <w:r>
        <w:rPr>
          <w:rFonts w:ascii="Arial" w:hAnsi="Arial" w:cs="Arial"/>
        </w:rPr>
        <w:t xml:space="preserve">-Check (anti-flooding) assembly to prevent entry of water and debris into critical internal areas during operation. Accelerator body and dome to be of cast aluminum and epoxy coated inside and out.  Diaphragm construction shall consist of Dupont </w:t>
      </w:r>
      <w:proofErr w:type="spellStart"/>
      <w:r>
        <w:rPr>
          <w:rFonts w:ascii="Arial" w:hAnsi="Arial" w:cs="Arial"/>
        </w:rPr>
        <w:t>Fairprene</w:t>
      </w:r>
      <w:proofErr w:type="spellEnd"/>
      <w:r>
        <w:rPr>
          <w:rFonts w:ascii="Arial" w:hAnsi="Arial" w:cs="Arial"/>
        </w:rPr>
        <w:t xml:space="preserve"> BN 5049 with stainless steel filter assembly.  </w:t>
      </w:r>
      <w:proofErr w:type="gramStart"/>
      <w:r>
        <w:rPr>
          <w:rFonts w:ascii="Arial" w:hAnsi="Arial" w:cs="Arial"/>
        </w:rPr>
        <w:t>Trim</w:t>
      </w:r>
      <w:proofErr w:type="gramEnd"/>
      <w:r>
        <w:rPr>
          <w:rFonts w:ascii="Arial" w:hAnsi="Arial" w:cs="Arial"/>
        </w:rPr>
        <w:t xml:space="preserve"> kit shall consist of all galvanized and brass parts, including an isolating ball valve. </w:t>
      </w:r>
      <w:proofErr w:type="gramStart"/>
      <w:r>
        <w:rPr>
          <w:rFonts w:ascii="Arial" w:hAnsi="Arial" w:cs="Arial"/>
        </w:rPr>
        <w:t>Accelerator</w:t>
      </w:r>
      <w:proofErr w:type="gramEnd"/>
      <w:r>
        <w:rPr>
          <w:rFonts w:ascii="Arial" w:hAnsi="Arial" w:cs="Arial"/>
        </w:rPr>
        <w:t xml:space="preserve"> and trim kit shall be Reliable Model B-1.</w:t>
      </w:r>
    </w:p>
    <w:p w14:paraId="11F02BDF" w14:textId="77777777" w:rsidR="006C2C24" w:rsidRDefault="006C2C24" w:rsidP="006C2C24">
      <w:pPr>
        <w:jc w:val="both"/>
        <w:rPr>
          <w:rFonts w:ascii="Arial" w:hAnsi="Arial" w:cs="Arial"/>
        </w:rPr>
      </w:pPr>
    </w:p>
    <w:p w14:paraId="45CFBCF7" w14:textId="77777777" w:rsidR="006C2C24" w:rsidRDefault="006C2C24" w:rsidP="006C2C24">
      <w:pPr>
        <w:jc w:val="both"/>
        <w:rPr>
          <w:rFonts w:ascii="Arial" w:hAnsi="Arial" w:cs="Arial"/>
        </w:rPr>
      </w:pPr>
      <w:r>
        <w:rPr>
          <w:rFonts w:ascii="Arial" w:hAnsi="Arial" w:cs="Arial"/>
          <w:b/>
          <w:bCs/>
          <w:u w:val="single"/>
        </w:rPr>
        <w:t>Electronic Accelerator</w:t>
      </w:r>
      <w:r>
        <w:rPr>
          <w:rFonts w:ascii="Arial" w:hAnsi="Arial" w:cs="Arial"/>
          <w:b/>
          <w:bCs/>
        </w:rPr>
        <w:t xml:space="preserve"> (Optional, </w:t>
      </w:r>
      <w:proofErr w:type="spellStart"/>
      <w:r>
        <w:rPr>
          <w:rFonts w:ascii="Arial" w:hAnsi="Arial" w:cs="Arial"/>
          <w:b/>
          <w:bCs/>
        </w:rPr>
        <w:t>cULus</w:t>
      </w:r>
      <w:proofErr w:type="spellEnd"/>
      <w:r>
        <w:rPr>
          <w:rFonts w:ascii="Arial" w:hAnsi="Arial" w:cs="Arial"/>
          <w:b/>
          <w:bCs/>
        </w:rPr>
        <w:t xml:space="preserve"> only)</w:t>
      </w:r>
    </w:p>
    <w:p w14:paraId="4D9116FD" w14:textId="77777777" w:rsidR="006C2C24" w:rsidRDefault="006C2C24" w:rsidP="006C2C24">
      <w:pPr>
        <w:jc w:val="both"/>
        <w:rPr>
          <w:rFonts w:ascii="Arial" w:hAnsi="Arial" w:cs="Arial"/>
        </w:rPr>
      </w:pPr>
      <w:r>
        <w:rPr>
          <w:rFonts w:ascii="Arial" w:hAnsi="Arial" w:cs="Arial"/>
        </w:rPr>
        <w:t xml:space="preserve">For system capacities in accordance with NFPA 13 up to a maximum of 1690 gallons (6397 L) an electronic accelerator with associated galvanized trim kit shall be provided to exhaust air pressure from the pneumatic actuator trim piping in order to hasten operation of the dry-pipe system.  The electronic accelerator shall be </w:t>
      </w:r>
      <w:proofErr w:type="spellStart"/>
      <w:r>
        <w:rPr>
          <w:rFonts w:ascii="Arial" w:hAnsi="Arial" w:cs="Arial"/>
          <w:bCs/>
        </w:rPr>
        <w:t>cULus</w:t>
      </w:r>
      <w:proofErr w:type="spellEnd"/>
      <w:r>
        <w:rPr>
          <w:rFonts w:ascii="Arial" w:hAnsi="Arial" w:cs="Arial"/>
          <w:bCs/>
        </w:rPr>
        <w:t xml:space="preserve"> Listed, </w:t>
      </w:r>
      <w:r>
        <w:rPr>
          <w:rFonts w:ascii="Arial" w:hAnsi="Arial" w:cs="Arial"/>
        </w:rPr>
        <w:t xml:space="preserve">field-adjustable with an air pressure range from 10 psi (0.69 bar) to 65 psi (4.48 bar).  The electronic accelerator shall be housed in a NEMA 2 rated 18-gauge steel enclosure having a hinged door with a keyed lock.  </w:t>
      </w:r>
      <w:r>
        <w:rPr>
          <w:rFonts w:ascii="Arial" w:hAnsi="Arial" w:cs="Arial"/>
          <w:color w:val="000000"/>
        </w:rPr>
        <w:t xml:space="preserve">Power shall be supplied by a single 120 VAC (0.75 A) circuit, with </w:t>
      </w:r>
      <w:r>
        <w:rPr>
          <w:rFonts w:ascii="Arial" w:hAnsi="Arial" w:cs="Arial"/>
        </w:rPr>
        <w:t>24-</w:t>
      </w:r>
      <w:proofErr w:type="gramStart"/>
      <w:r>
        <w:rPr>
          <w:rFonts w:ascii="Arial" w:hAnsi="Arial" w:cs="Arial"/>
        </w:rPr>
        <w:t>hour rated</w:t>
      </w:r>
      <w:proofErr w:type="gramEnd"/>
      <w:r>
        <w:rPr>
          <w:rFonts w:ascii="Arial" w:hAnsi="Arial" w:cs="Arial"/>
        </w:rPr>
        <w:t xml:space="preserve"> battery back-up provided by two 12-volt (1.3 AH) batteries located inside the cabinet.  The accelerator shall sound a local audible for trouble and supervisory conditions, and shall provide individual LED indication of AC Power, Trouble/Supervisory, Battery Trouble and a Tripped condition.  Electronic accelerator shall be a VIZOR as manufactured by Tyco/Johnson Controls, Inc.</w:t>
      </w:r>
    </w:p>
    <w:p w14:paraId="522BB7C8" w14:textId="77777777" w:rsidR="006C2C24" w:rsidRDefault="006C2C24" w:rsidP="006C2C24">
      <w:pPr>
        <w:jc w:val="both"/>
        <w:rPr>
          <w:rFonts w:ascii="Arial" w:hAnsi="Arial" w:cs="Arial"/>
        </w:rPr>
      </w:pPr>
    </w:p>
    <w:p w14:paraId="6552CC06" w14:textId="77777777" w:rsidR="006C2C24" w:rsidRDefault="006C2C24" w:rsidP="006C2C24">
      <w:pPr>
        <w:pStyle w:val="Heading3"/>
        <w:jc w:val="both"/>
        <w:rPr>
          <w:rFonts w:ascii="Arial" w:hAnsi="Arial" w:cs="Arial"/>
          <w:b/>
          <w:iCs/>
          <w:color w:val="auto"/>
          <w:u w:val="single"/>
        </w:rPr>
      </w:pPr>
      <w:bookmarkStart w:id="2" w:name="_Hlk53385852"/>
    </w:p>
    <w:p w14:paraId="7236659F" w14:textId="56262452" w:rsidR="006C2C24" w:rsidRDefault="006C2C24" w:rsidP="006C2C24">
      <w:pPr>
        <w:pStyle w:val="Heading3"/>
        <w:jc w:val="both"/>
        <w:rPr>
          <w:rFonts w:ascii="Arial" w:hAnsi="Arial" w:cs="Arial"/>
          <w:b/>
          <w:iCs/>
          <w:color w:val="auto"/>
        </w:rPr>
      </w:pPr>
      <w:r>
        <w:rPr>
          <w:rFonts w:ascii="Arial" w:hAnsi="Arial" w:cs="Arial"/>
          <w:b/>
          <w:iCs/>
          <w:color w:val="auto"/>
          <w:u w:val="single"/>
        </w:rPr>
        <w:t>Sprinklers</w:t>
      </w:r>
      <w:r>
        <w:rPr>
          <w:rFonts w:ascii="Arial" w:hAnsi="Arial" w:cs="Arial"/>
          <w:b/>
          <w:iCs/>
          <w:color w:val="auto"/>
        </w:rPr>
        <w:t xml:space="preserve"> (Optional)</w:t>
      </w:r>
    </w:p>
    <w:p w14:paraId="458B15EE" w14:textId="4FCB749C" w:rsidR="00503254" w:rsidRPr="006C2C24" w:rsidRDefault="006C2C24" w:rsidP="006C2C24">
      <w:pPr>
        <w:jc w:val="both"/>
        <w:rPr>
          <w:rFonts w:ascii="Arial" w:hAnsi="Arial" w:cs="Arial"/>
          <w:b/>
          <w:bCs/>
        </w:rPr>
      </w:pPr>
      <w:r>
        <w:rPr>
          <w:rFonts w:ascii="Arial" w:hAnsi="Arial" w:cs="Arial"/>
          <w:b/>
          <w:bCs/>
        </w:rPr>
        <w:t>[</w:t>
      </w:r>
      <w:r>
        <w:rPr>
          <w:rFonts w:ascii="Arial" w:hAnsi="Arial" w:cs="Arial"/>
        </w:rPr>
        <w:t>Insert applicable sprinkler specifications here.</w:t>
      </w:r>
      <w:r>
        <w:rPr>
          <w:rFonts w:ascii="Arial" w:hAnsi="Arial" w:cs="Arial"/>
          <w:b/>
          <w:bCs/>
        </w:rPr>
        <w:t>]</w:t>
      </w:r>
      <w:bookmarkEnd w:id="0"/>
      <w:bookmarkEnd w:id="2"/>
    </w:p>
    <w:sectPr w:rsidR="00503254" w:rsidRPr="006C2C24" w:rsidSect="00503254">
      <w:headerReference w:type="even" r:id="rId11"/>
      <w:headerReference w:type="default" r:id="rId12"/>
      <w:footerReference w:type="even" r:id="rId13"/>
      <w:footerReference w:type="default" r:id="rId14"/>
      <w:type w:val="continuous"/>
      <w:pgSz w:w="12240" w:h="15840" w:code="1"/>
      <w:pgMar w:top="2340" w:right="1080" w:bottom="432"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2F3B" w14:textId="77777777" w:rsidR="00EC7E5F" w:rsidRDefault="00EC7E5F">
      <w:r>
        <w:separator/>
      </w:r>
    </w:p>
  </w:endnote>
  <w:endnote w:type="continuationSeparator" w:id="0">
    <w:p w14:paraId="10013549" w14:textId="77777777" w:rsidR="00EC7E5F" w:rsidRDefault="00EC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ulevar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3939" w14:textId="77777777" w:rsidR="00706729" w:rsidRPr="00AA0137" w:rsidRDefault="00706729" w:rsidP="00706729">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Pr="00AA0137">
      <w:rPr>
        <w:rFonts w:ascii="Arial" w:hAnsi="Arial" w:cs="Arial"/>
      </w:rPr>
      <w:t>www.reliablesprinkler.com</w:t>
    </w:r>
    <w:r w:rsidRPr="00AA0137">
      <w:rPr>
        <w:rFonts w:ascii="Arial" w:hAnsi="Arial" w:cs="Arial"/>
        <w:noProof w:val="0"/>
        <w:spacing w:val="-1"/>
      </w:rPr>
      <w:tab/>
      <w:t>Phone: (800) 557-</w:t>
    </w:r>
    <w:r>
      <w:rPr>
        <w:rFonts w:ascii="Arial" w:hAnsi="Arial" w:cs="Arial"/>
        <w:noProof w:val="0"/>
        <w:spacing w:val="-1"/>
      </w:rPr>
      <w:t>2726</w:t>
    </w:r>
  </w:p>
  <w:p w14:paraId="340EED31" w14:textId="77777777" w:rsidR="00706729" w:rsidRPr="00AA0137" w:rsidRDefault="00706729" w:rsidP="00706729">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Pr>
        <w:rFonts w:ascii="Arial" w:hAnsi="Arial" w:cs="Arial"/>
        <w:spacing w:val="-1"/>
      </w:rPr>
      <w:t>Email: techserv@reliablesprinkler.com</w:t>
    </w:r>
  </w:p>
  <w:p w14:paraId="3BAE2E18" w14:textId="77777777" w:rsidR="00706729" w:rsidRDefault="00706729" w:rsidP="00706729">
    <w:pPr>
      <w:jc w:val="center"/>
      <w:rPr>
        <w:rFonts w:ascii="Arial" w:hAnsi="Arial" w:cs="Arial"/>
        <w:sz w:val="16"/>
      </w:rPr>
    </w:pPr>
  </w:p>
  <w:p w14:paraId="5A5C09DC" w14:textId="77777777" w:rsidR="00706729" w:rsidRDefault="00706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246F" w14:textId="68FD6E09" w:rsidR="005A55CB" w:rsidRPr="00AA0137" w:rsidRDefault="005A55CB" w:rsidP="00BA6E8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00BA6E8A" w:rsidRPr="00AA0137">
      <w:rPr>
        <w:rFonts w:ascii="Arial" w:hAnsi="Arial" w:cs="Arial"/>
      </w:rPr>
      <w:t>www.reliablesprinkler.com</w:t>
    </w:r>
    <w:r w:rsidRPr="00AA0137">
      <w:rPr>
        <w:rFonts w:ascii="Arial" w:hAnsi="Arial" w:cs="Arial"/>
        <w:noProof w:val="0"/>
        <w:spacing w:val="-1"/>
      </w:rPr>
      <w:tab/>
      <w:t>Phone: (800) 55</w:t>
    </w:r>
    <w:r w:rsidR="00B60D5A" w:rsidRPr="00AA0137">
      <w:rPr>
        <w:rFonts w:ascii="Arial" w:hAnsi="Arial" w:cs="Arial"/>
        <w:noProof w:val="0"/>
        <w:spacing w:val="-1"/>
      </w:rPr>
      <w:t>7-</w:t>
    </w:r>
    <w:r w:rsidR="00D12F11">
      <w:rPr>
        <w:rFonts w:ascii="Arial" w:hAnsi="Arial" w:cs="Arial"/>
        <w:noProof w:val="0"/>
        <w:spacing w:val="-1"/>
      </w:rPr>
      <w:t>2726</w:t>
    </w:r>
  </w:p>
  <w:p w14:paraId="01C77724" w14:textId="0EE09CA7" w:rsidR="005A55CB" w:rsidRPr="00AA0137" w:rsidRDefault="005A55CB" w:rsidP="005A55CB">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sidR="00BA6E8A">
      <w:rPr>
        <w:rFonts w:ascii="Arial" w:hAnsi="Arial" w:cs="Arial"/>
        <w:spacing w:val="-1"/>
      </w:rPr>
      <w:t>Email: techserv@reliablesprinkler.com</w:t>
    </w:r>
  </w:p>
  <w:p w14:paraId="496EF032" w14:textId="3AFAE625" w:rsidR="006057FA" w:rsidRDefault="006057FA">
    <w:pP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83157" w14:textId="77777777" w:rsidR="00EC7E5F" w:rsidRDefault="00EC7E5F">
      <w:r>
        <w:separator/>
      </w:r>
    </w:p>
  </w:footnote>
  <w:footnote w:type="continuationSeparator" w:id="0">
    <w:p w14:paraId="3953E066" w14:textId="77777777" w:rsidR="00EC7E5F" w:rsidRDefault="00EC7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780F" w14:textId="77777777" w:rsidR="008D7919" w:rsidRDefault="008D7919" w:rsidP="008D7919">
    <w:pPr>
      <w:pStyle w:val="Header"/>
    </w:pPr>
    <w:r>
      <w:rPr>
        <w:noProof/>
      </w:rPr>
      <w:drawing>
        <wp:anchor distT="0" distB="0" distL="114300" distR="114300" simplePos="0" relativeHeight="251663360" behindDoc="1" locked="0" layoutInCell="1" allowOverlap="1" wp14:anchorId="48C057A4" wp14:editId="15EF03D9">
          <wp:simplePos x="0" y="0"/>
          <wp:positionH relativeFrom="column">
            <wp:posOffset>0</wp:posOffset>
          </wp:positionH>
          <wp:positionV relativeFrom="paragraph">
            <wp:posOffset>116579</wp:posOffset>
          </wp:positionV>
          <wp:extent cx="1593215" cy="415290"/>
          <wp:effectExtent l="0" t="0" r="6985" b="3810"/>
          <wp:wrapNone/>
          <wp:docPr id="661092279" name="Picture 661092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Pr>
        <w:noProof/>
        <w:sz w:val="20"/>
      </w:rPr>
      <mc:AlternateContent>
        <mc:Choice Requires="wps">
          <w:drawing>
            <wp:anchor distT="0" distB="0" distL="114300" distR="114300" simplePos="0" relativeHeight="251661312" behindDoc="0" locked="0" layoutInCell="1" allowOverlap="1" wp14:anchorId="0D736A6F" wp14:editId="1FC6EC8F">
              <wp:simplePos x="0" y="0"/>
              <wp:positionH relativeFrom="column">
                <wp:posOffset>3873500</wp:posOffset>
              </wp:positionH>
              <wp:positionV relativeFrom="paragraph">
                <wp:posOffset>116840</wp:posOffset>
              </wp:positionV>
              <wp:extent cx="2794000" cy="604520"/>
              <wp:effectExtent l="0" t="2540" r="0" b="2540"/>
              <wp:wrapNone/>
              <wp:docPr id="44948420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3C4CC" w14:textId="77777777" w:rsidR="008D7919" w:rsidRDefault="008D7919" w:rsidP="008D7919">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36A6F" id="_x0000_t202" coordsize="21600,21600" o:spt="202" path="m,l,21600r21600,l21600,xe">
              <v:stroke joinstyle="miter"/>
              <v:path gradientshapeok="t" o:connecttype="rect"/>
            </v:shapetype>
            <v:shape id="Text Box 1" o:spid="_x0000_s1026" type="#_x0000_t202" style="position:absolute;margin-left:305pt;margin-top:9.2pt;width:220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" stroked="f">
              <v:textbox>
                <w:txbxContent>
                  <w:p w14:paraId="0593C4CC" w14:textId="77777777" w:rsidR="008D7919" w:rsidRDefault="008D7919" w:rsidP="008D7919">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v:textbox>
            </v:shape>
          </w:pict>
        </mc:Fallback>
      </mc:AlternateContent>
    </w:r>
  </w:p>
  <w:p w14:paraId="506B8B00" w14:textId="77777777" w:rsidR="008D7919" w:rsidRDefault="008D7919" w:rsidP="008D7919">
    <w:pPr>
      <w:pStyle w:val="Header"/>
      <w:tabs>
        <w:tab w:val="clear" w:pos="4320"/>
        <w:tab w:val="clear" w:pos="8640"/>
        <w:tab w:val="left" w:pos="1876"/>
      </w:tabs>
    </w:pPr>
    <w:r>
      <w:rPr>
        <w:noProof/>
        <w:sz w:val="20"/>
      </w:rPr>
      <mc:AlternateContent>
        <mc:Choice Requires="wps">
          <w:drawing>
            <wp:anchor distT="0" distB="0" distL="114300" distR="114300" simplePos="0" relativeHeight="251662336" behindDoc="0" locked="0" layoutInCell="1" allowOverlap="1" wp14:anchorId="2D6DE153" wp14:editId="6B69E98B">
              <wp:simplePos x="0" y="0"/>
              <wp:positionH relativeFrom="column">
                <wp:posOffset>0</wp:posOffset>
              </wp:positionH>
              <wp:positionV relativeFrom="paragraph">
                <wp:posOffset>472814</wp:posOffset>
              </wp:positionV>
              <wp:extent cx="6413500" cy="0"/>
              <wp:effectExtent l="0" t="0" r="0" b="0"/>
              <wp:wrapNone/>
              <wp:docPr id="77746007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622B7"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tab/>
    </w:r>
  </w:p>
  <w:p w14:paraId="5C8A2E89" w14:textId="77777777" w:rsidR="008D7919" w:rsidRDefault="008D7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1DD9" w14:textId="1C5C1097" w:rsidR="006057FA" w:rsidRDefault="00F91502">
    <w:pPr>
      <w:pStyle w:val="Header"/>
    </w:pPr>
    <w:r>
      <w:rPr>
        <w:noProof/>
      </w:rPr>
      <w:drawing>
        <wp:anchor distT="0" distB="0" distL="114300" distR="114300" simplePos="0" relativeHeight="251659264" behindDoc="1" locked="0" layoutInCell="1" allowOverlap="1" wp14:anchorId="19199A6B" wp14:editId="12F6CBCC">
          <wp:simplePos x="0" y="0"/>
          <wp:positionH relativeFrom="column">
            <wp:posOffset>0</wp:posOffset>
          </wp:positionH>
          <wp:positionV relativeFrom="paragraph">
            <wp:posOffset>116579</wp:posOffset>
          </wp:positionV>
          <wp:extent cx="1593215" cy="41529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sidR="004B4255">
      <w:rPr>
        <w:noProof/>
        <w:sz w:val="20"/>
      </w:rPr>
      <mc:AlternateContent>
        <mc:Choice Requires="wps">
          <w:drawing>
            <wp:anchor distT="0" distB="0" distL="114300" distR="114300" simplePos="0" relativeHeight="251656192" behindDoc="0" locked="0" layoutInCell="1" allowOverlap="1" wp14:anchorId="45160CBE" wp14:editId="12F5253C">
              <wp:simplePos x="0" y="0"/>
              <wp:positionH relativeFrom="column">
                <wp:posOffset>3873500</wp:posOffset>
              </wp:positionH>
              <wp:positionV relativeFrom="paragraph">
                <wp:posOffset>116840</wp:posOffset>
              </wp:positionV>
              <wp:extent cx="2794000" cy="604520"/>
              <wp:effectExtent l="0" t="254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60CBE" id="_x0000_t202" coordsize="21600,21600" o:spt="202" path="m,l,21600r21600,l21600,xe">
              <v:stroke joinstyle="miter"/>
              <v:path gradientshapeok="t" o:connecttype="rect"/>
            </v:shapetype>
            <v:shape id="_x0000_s1027" type="#_x0000_t202" style="position:absolute;margin-left:305pt;margin-top:9.2pt;width:220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" stroked="f">
              <v:textbo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v:textbox>
            </v:shape>
          </w:pict>
        </mc:Fallback>
      </mc:AlternateContent>
    </w:r>
  </w:p>
  <w:p w14:paraId="70DAA670" w14:textId="78F14A15" w:rsidR="006057FA" w:rsidRDefault="004B4255" w:rsidP="00326D85">
    <w:pPr>
      <w:pStyle w:val="Header"/>
      <w:tabs>
        <w:tab w:val="clear" w:pos="4320"/>
        <w:tab w:val="clear" w:pos="8640"/>
        <w:tab w:val="left" w:pos="1876"/>
      </w:tabs>
    </w:pPr>
    <w:r>
      <w:rPr>
        <w:noProof/>
        <w:sz w:val="20"/>
      </w:rPr>
      <mc:AlternateContent>
        <mc:Choice Requires="wps">
          <w:drawing>
            <wp:anchor distT="0" distB="0" distL="114300" distR="114300" simplePos="0" relativeHeight="251658240" behindDoc="0" locked="0" layoutInCell="1" allowOverlap="1" wp14:anchorId="45160CC1" wp14:editId="0B5786BE">
              <wp:simplePos x="0" y="0"/>
              <wp:positionH relativeFrom="column">
                <wp:posOffset>0</wp:posOffset>
              </wp:positionH>
              <wp:positionV relativeFrom="paragraph">
                <wp:posOffset>472814</wp:posOffset>
              </wp:positionV>
              <wp:extent cx="64135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E3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rsidR="00326D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CEF"/>
    <w:multiLevelType w:val="hybridMultilevel"/>
    <w:tmpl w:val="EFB4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F0650"/>
    <w:multiLevelType w:val="hybridMultilevel"/>
    <w:tmpl w:val="9852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B6584"/>
    <w:multiLevelType w:val="hybridMultilevel"/>
    <w:tmpl w:val="6C6E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B730B"/>
    <w:multiLevelType w:val="hybridMultilevel"/>
    <w:tmpl w:val="68E2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262D6"/>
    <w:multiLevelType w:val="hybridMultilevel"/>
    <w:tmpl w:val="D28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5055E"/>
    <w:multiLevelType w:val="hybridMultilevel"/>
    <w:tmpl w:val="3D90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353446">
    <w:abstractNumId w:val="3"/>
  </w:num>
  <w:num w:numId="2" w16cid:durableId="1266427274">
    <w:abstractNumId w:val="1"/>
  </w:num>
  <w:num w:numId="3" w16cid:durableId="146478003">
    <w:abstractNumId w:val="5"/>
  </w:num>
  <w:num w:numId="4" w16cid:durableId="1770930948">
    <w:abstractNumId w:val="0"/>
  </w:num>
  <w:num w:numId="5" w16cid:durableId="303700960">
    <w:abstractNumId w:val="2"/>
  </w:num>
  <w:num w:numId="6" w16cid:durableId="537663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F8"/>
    <w:rsid w:val="000019BF"/>
    <w:rsid w:val="00011303"/>
    <w:rsid w:val="00022786"/>
    <w:rsid w:val="00037A5F"/>
    <w:rsid w:val="00043B49"/>
    <w:rsid w:val="00045E05"/>
    <w:rsid w:val="000707DE"/>
    <w:rsid w:val="0008063C"/>
    <w:rsid w:val="00083C6A"/>
    <w:rsid w:val="000A1DD1"/>
    <w:rsid w:val="000A3480"/>
    <w:rsid w:val="000A587A"/>
    <w:rsid w:val="000B341F"/>
    <w:rsid w:val="000B5296"/>
    <w:rsid w:val="000B74D2"/>
    <w:rsid w:val="000D77D2"/>
    <w:rsid w:val="000F20B0"/>
    <w:rsid w:val="001022EA"/>
    <w:rsid w:val="0012064F"/>
    <w:rsid w:val="00130ACD"/>
    <w:rsid w:val="001376BF"/>
    <w:rsid w:val="00151F53"/>
    <w:rsid w:val="001533B4"/>
    <w:rsid w:val="00192436"/>
    <w:rsid w:val="001B7D83"/>
    <w:rsid w:val="001C4CBA"/>
    <w:rsid w:val="001F2CB4"/>
    <w:rsid w:val="001F6B96"/>
    <w:rsid w:val="00203A8C"/>
    <w:rsid w:val="00222594"/>
    <w:rsid w:val="00223DC4"/>
    <w:rsid w:val="00230EDA"/>
    <w:rsid w:val="0023472B"/>
    <w:rsid w:val="00292928"/>
    <w:rsid w:val="0029650F"/>
    <w:rsid w:val="002A6880"/>
    <w:rsid w:val="002B47AD"/>
    <w:rsid w:val="002B6305"/>
    <w:rsid w:val="002C56E7"/>
    <w:rsid w:val="002F70F8"/>
    <w:rsid w:val="00300C83"/>
    <w:rsid w:val="00312E91"/>
    <w:rsid w:val="00321D64"/>
    <w:rsid w:val="00326D85"/>
    <w:rsid w:val="003417E7"/>
    <w:rsid w:val="00350050"/>
    <w:rsid w:val="00373437"/>
    <w:rsid w:val="003A54FF"/>
    <w:rsid w:val="003E4F9F"/>
    <w:rsid w:val="003F0A6F"/>
    <w:rsid w:val="003F63AD"/>
    <w:rsid w:val="004017E6"/>
    <w:rsid w:val="00406133"/>
    <w:rsid w:val="004225EF"/>
    <w:rsid w:val="00430A1D"/>
    <w:rsid w:val="00436B5B"/>
    <w:rsid w:val="00461DE3"/>
    <w:rsid w:val="004818B9"/>
    <w:rsid w:val="00494EE3"/>
    <w:rsid w:val="004A21ED"/>
    <w:rsid w:val="004B2E4B"/>
    <w:rsid w:val="004B4255"/>
    <w:rsid w:val="004E6ECA"/>
    <w:rsid w:val="004F274F"/>
    <w:rsid w:val="004F5D29"/>
    <w:rsid w:val="00503254"/>
    <w:rsid w:val="005064CB"/>
    <w:rsid w:val="005245F0"/>
    <w:rsid w:val="005269F0"/>
    <w:rsid w:val="00530170"/>
    <w:rsid w:val="00582D29"/>
    <w:rsid w:val="005966A3"/>
    <w:rsid w:val="005A0528"/>
    <w:rsid w:val="005A55CB"/>
    <w:rsid w:val="005B7E84"/>
    <w:rsid w:val="005D6261"/>
    <w:rsid w:val="005E58F8"/>
    <w:rsid w:val="0060252C"/>
    <w:rsid w:val="006057FA"/>
    <w:rsid w:val="00614760"/>
    <w:rsid w:val="00617E05"/>
    <w:rsid w:val="006450BF"/>
    <w:rsid w:val="00655001"/>
    <w:rsid w:val="00661C03"/>
    <w:rsid w:val="00666F27"/>
    <w:rsid w:val="00672FEC"/>
    <w:rsid w:val="00687BB2"/>
    <w:rsid w:val="00695881"/>
    <w:rsid w:val="006B27F0"/>
    <w:rsid w:val="006C2C24"/>
    <w:rsid w:val="006E09A9"/>
    <w:rsid w:val="00706729"/>
    <w:rsid w:val="00725802"/>
    <w:rsid w:val="0073143D"/>
    <w:rsid w:val="00756EF6"/>
    <w:rsid w:val="0076029B"/>
    <w:rsid w:val="00763DA7"/>
    <w:rsid w:val="0078767F"/>
    <w:rsid w:val="00787A83"/>
    <w:rsid w:val="007B16C9"/>
    <w:rsid w:val="007C1405"/>
    <w:rsid w:val="007C3AEB"/>
    <w:rsid w:val="007F1504"/>
    <w:rsid w:val="008109D9"/>
    <w:rsid w:val="00813128"/>
    <w:rsid w:val="00827548"/>
    <w:rsid w:val="00847C8F"/>
    <w:rsid w:val="00870967"/>
    <w:rsid w:val="0088442C"/>
    <w:rsid w:val="00887126"/>
    <w:rsid w:val="00890C79"/>
    <w:rsid w:val="008D7919"/>
    <w:rsid w:val="008E24ED"/>
    <w:rsid w:val="008F3E74"/>
    <w:rsid w:val="00917706"/>
    <w:rsid w:val="009344CA"/>
    <w:rsid w:val="00947592"/>
    <w:rsid w:val="00956FF0"/>
    <w:rsid w:val="009612C2"/>
    <w:rsid w:val="00973692"/>
    <w:rsid w:val="009A1852"/>
    <w:rsid w:val="009D18DD"/>
    <w:rsid w:val="009E12DB"/>
    <w:rsid w:val="009E1E1F"/>
    <w:rsid w:val="009E5323"/>
    <w:rsid w:val="00A070D3"/>
    <w:rsid w:val="00A14ACF"/>
    <w:rsid w:val="00A22CBB"/>
    <w:rsid w:val="00A528AC"/>
    <w:rsid w:val="00A55E15"/>
    <w:rsid w:val="00A71E74"/>
    <w:rsid w:val="00A77324"/>
    <w:rsid w:val="00A86549"/>
    <w:rsid w:val="00A9631F"/>
    <w:rsid w:val="00AA0137"/>
    <w:rsid w:val="00AB2242"/>
    <w:rsid w:val="00AF39C1"/>
    <w:rsid w:val="00AF4813"/>
    <w:rsid w:val="00AF50CB"/>
    <w:rsid w:val="00B21BF2"/>
    <w:rsid w:val="00B34D93"/>
    <w:rsid w:val="00B51335"/>
    <w:rsid w:val="00B60D5A"/>
    <w:rsid w:val="00B807EB"/>
    <w:rsid w:val="00B84ABB"/>
    <w:rsid w:val="00BA544C"/>
    <w:rsid w:val="00BA6E8A"/>
    <w:rsid w:val="00BD079E"/>
    <w:rsid w:val="00C06636"/>
    <w:rsid w:val="00C2464B"/>
    <w:rsid w:val="00C3341A"/>
    <w:rsid w:val="00C42374"/>
    <w:rsid w:val="00C56B59"/>
    <w:rsid w:val="00C630BC"/>
    <w:rsid w:val="00C70728"/>
    <w:rsid w:val="00CA3EF1"/>
    <w:rsid w:val="00CD10C1"/>
    <w:rsid w:val="00CD3206"/>
    <w:rsid w:val="00CD608D"/>
    <w:rsid w:val="00D121F6"/>
    <w:rsid w:val="00D12F11"/>
    <w:rsid w:val="00D343C5"/>
    <w:rsid w:val="00D3562E"/>
    <w:rsid w:val="00D45E26"/>
    <w:rsid w:val="00D45EC4"/>
    <w:rsid w:val="00D564FF"/>
    <w:rsid w:val="00D9646E"/>
    <w:rsid w:val="00DA6DB7"/>
    <w:rsid w:val="00DD20C8"/>
    <w:rsid w:val="00DF7031"/>
    <w:rsid w:val="00DF723B"/>
    <w:rsid w:val="00E01745"/>
    <w:rsid w:val="00E07D19"/>
    <w:rsid w:val="00E15FF0"/>
    <w:rsid w:val="00E24187"/>
    <w:rsid w:val="00E259C8"/>
    <w:rsid w:val="00E30DDB"/>
    <w:rsid w:val="00E44914"/>
    <w:rsid w:val="00E5185F"/>
    <w:rsid w:val="00E87AF5"/>
    <w:rsid w:val="00EB5E3D"/>
    <w:rsid w:val="00EC7E5F"/>
    <w:rsid w:val="00EE4346"/>
    <w:rsid w:val="00EF7A4E"/>
    <w:rsid w:val="00EF7C5F"/>
    <w:rsid w:val="00F13A7B"/>
    <w:rsid w:val="00F22172"/>
    <w:rsid w:val="00F318F9"/>
    <w:rsid w:val="00F443DB"/>
    <w:rsid w:val="00F50FA8"/>
    <w:rsid w:val="00F71431"/>
    <w:rsid w:val="00F91502"/>
    <w:rsid w:val="00F964FA"/>
    <w:rsid w:val="00FC037F"/>
    <w:rsid w:val="00FC5B70"/>
    <w:rsid w:val="00FD7FB1"/>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A0AAD"/>
  <w15:docId w15:val="{C83BC92E-7816-4008-826E-EE525ADD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54"/>
    <w:rPr>
      <w:sz w:val="24"/>
      <w:szCs w:val="24"/>
    </w:rPr>
  </w:style>
  <w:style w:type="paragraph" w:styleId="Heading1">
    <w:name w:val="heading 1"/>
    <w:basedOn w:val="Normal"/>
    <w:next w:val="Normal"/>
    <w:link w:val="Heading1Char"/>
    <w:qFormat/>
    <w:rsid w:val="00695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03A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8D791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6BF"/>
    <w:pPr>
      <w:framePr w:w="7920" w:h="1980" w:hRule="exact" w:hSpace="180" w:wrap="auto" w:hAnchor="page" w:xAlign="center" w:yAlign="bottom"/>
      <w:ind w:left="2880"/>
    </w:pPr>
    <w:rPr>
      <w:rFonts w:ascii="Boulevard" w:hAnsi="Boulevard" w:cs="Arial"/>
      <w:b/>
      <w:i/>
      <w:sz w:val="36"/>
    </w:rPr>
  </w:style>
  <w:style w:type="paragraph" w:styleId="Header">
    <w:name w:val="header"/>
    <w:basedOn w:val="Normal"/>
    <w:locked/>
    <w:rsid w:val="001376BF"/>
    <w:pPr>
      <w:tabs>
        <w:tab w:val="center" w:pos="4320"/>
        <w:tab w:val="right" w:pos="8640"/>
      </w:tabs>
    </w:pPr>
  </w:style>
  <w:style w:type="paragraph" w:styleId="Footer">
    <w:name w:val="footer"/>
    <w:basedOn w:val="Normal"/>
    <w:locked/>
    <w:rsid w:val="001376BF"/>
    <w:pPr>
      <w:tabs>
        <w:tab w:val="center" w:pos="4320"/>
        <w:tab w:val="right" w:pos="8640"/>
      </w:tabs>
    </w:pPr>
  </w:style>
  <w:style w:type="paragraph" w:customStyle="1" w:styleId="Style1">
    <w:name w:val="Style 1"/>
    <w:basedOn w:val="Normal"/>
    <w:rsid w:val="00695881"/>
    <w:pPr>
      <w:widowControl w:val="0"/>
      <w:tabs>
        <w:tab w:val="left" w:pos="5292"/>
      </w:tabs>
    </w:pPr>
    <w:rPr>
      <w:noProof/>
      <w:color w:val="000000"/>
      <w:sz w:val="20"/>
      <w:szCs w:val="20"/>
    </w:rPr>
  </w:style>
  <w:style w:type="character" w:styleId="Hyperlink">
    <w:name w:val="Hyperlink"/>
    <w:basedOn w:val="DefaultParagraphFont"/>
    <w:rsid w:val="00695881"/>
    <w:rPr>
      <w:color w:val="0000FF"/>
      <w:u w:val="single"/>
    </w:rPr>
  </w:style>
  <w:style w:type="paragraph" w:styleId="BalloonText">
    <w:name w:val="Balloon Text"/>
    <w:basedOn w:val="Normal"/>
    <w:link w:val="BalloonTextChar"/>
    <w:rsid w:val="00223DC4"/>
    <w:rPr>
      <w:rFonts w:ascii="Tahoma" w:hAnsi="Tahoma" w:cs="Tahoma"/>
      <w:sz w:val="16"/>
      <w:szCs w:val="16"/>
    </w:rPr>
  </w:style>
  <w:style w:type="character" w:customStyle="1" w:styleId="BalloonTextChar">
    <w:name w:val="Balloon Text Char"/>
    <w:basedOn w:val="DefaultParagraphFont"/>
    <w:link w:val="BalloonText"/>
    <w:rsid w:val="00223DC4"/>
    <w:rPr>
      <w:rFonts w:ascii="Tahoma" w:hAnsi="Tahoma" w:cs="Tahoma"/>
      <w:sz w:val="16"/>
      <w:szCs w:val="16"/>
    </w:rPr>
  </w:style>
  <w:style w:type="character" w:styleId="PlaceholderText">
    <w:name w:val="Placeholder Text"/>
    <w:basedOn w:val="DefaultParagraphFont"/>
    <w:uiPriority w:val="99"/>
    <w:semiHidden/>
    <w:rsid w:val="00666F27"/>
    <w:rPr>
      <w:color w:val="808080"/>
    </w:rPr>
  </w:style>
  <w:style w:type="paragraph" w:styleId="ListParagraph">
    <w:name w:val="List Paragraph"/>
    <w:basedOn w:val="Normal"/>
    <w:uiPriority w:val="34"/>
    <w:qFormat/>
    <w:rsid w:val="003A54FF"/>
    <w:pPr>
      <w:ind w:left="720"/>
      <w:contextualSpacing/>
    </w:pPr>
  </w:style>
  <w:style w:type="character" w:customStyle="1" w:styleId="Heading2Char">
    <w:name w:val="Heading 2 Char"/>
    <w:basedOn w:val="DefaultParagraphFont"/>
    <w:link w:val="Heading2"/>
    <w:semiHidden/>
    <w:rsid w:val="00203A8C"/>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203A8C"/>
    <w:pPr>
      <w:jc w:val="center"/>
    </w:pPr>
    <w:rPr>
      <w:rFonts w:ascii="Arial" w:hAnsi="Arial" w:cs="Arial"/>
      <w:b/>
      <w:bCs/>
      <w:sz w:val="32"/>
      <w:u w:val="single"/>
    </w:rPr>
  </w:style>
  <w:style w:type="character" w:customStyle="1" w:styleId="TitleChar">
    <w:name w:val="Title Char"/>
    <w:basedOn w:val="DefaultParagraphFont"/>
    <w:link w:val="Title"/>
    <w:rsid w:val="00203A8C"/>
    <w:rPr>
      <w:rFonts w:ascii="Arial" w:hAnsi="Arial" w:cs="Arial"/>
      <w:b/>
      <w:bCs/>
      <w:sz w:val="32"/>
      <w:szCs w:val="24"/>
      <w:u w:val="single"/>
    </w:rPr>
  </w:style>
  <w:style w:type="paragraph" w:styleId="BodyText">
    <w:name w:val="Body Text"/>
    <w:basedOn w:val="Normal"/>
    <w:link w:val="BodyTextChar"/>
    <w:semiHidden/>
    <w:rsid w:val="005064CB"/>
    <w:rPr>
      <w:szCs w:val="20"/>
    </w:rPr>
  </w:style>
  <w:style w:type="character" w:customStyle="1" w:styleId="BodyTextChar">
    <w:name w:val="Body Text Char"/>
    <w:basedOn w:val="DefaultParagraphFont"/>
    <w:link w:val="BodyText"/>
    <w:semiHidden/>
    <w:rsid w:val="005064CB"/>
    <w:rPr>
      <w:sz w:val="24"/>
    </w:rPr>
  </w:style>
  <w:style w:type="character" w:customStyle="1" w:styleId="Heading3Char">
    <w:name w:val="Heading 3 Char"/>
    <w:basedOn w:val="DefaultParagraphFont"/>
    <w:link w:val="Heading3"/>
    <w:semiHidden/>
    <w:rsid w:val="008D791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8D7919"/>
    <w:rPr>
      <w:rFonts w:ascii="Arial" w:hAnsi="Arial" w:cs="Arial"/>
      <w:b/>
      <w:bCs/>
      <w:kern w:val="32"/>
      <w:sz w:val="32"/>
      <w:szCs w:val="32"/>
    </w:rPr>
  </w:style>
  <w:style w:type="paragraph" w:styleId="Date">
    <w:name w:val="Date"/>
    <w:basedOn w:val="Normal"/>
    <w:next w:val="Normal"/>
    <w:link w:val="DateChar"/>
    <w:unhideWhenUsed/>
    <w:rsid w:val="008D7919"/>
  </w:style>
  <w:style w:type="character" w:customStyle="1" w:styleId="DateChar">
    <w:name w:val="Date Char"/>
    <w:basedOn w:val="DefaultParagraphFont"/>
    <w:link w:val="Date"/>
    <w:rsid w:val="008D7919"/>
    <w:rPr>
      <w:sz w:val="24"/>
      <w:szCs w:val="24"/>
    </w:rPr>
  </w:style>
  <w:style w:type="paragraph" w:customStyle="1" w:styleId="Default">
    <w:name w:val="Default"/>
    <w:rsid w:val="008D7919"/>
    <w:pPr>
      <w:autoSpaceDE w:val="0"/>
      <w:autoSpaceDN w:val="0"/>
      <w:adjustRightInd w:val="0"/>
    </w:pPr>
    <w:rPr>
      <w:color w:val="000000"/>
      <w:sz w:val="24"/>
      <w:szCs w:val="24"/>
    </w:rPr>
  </w:style>
  <w:style w:type="paragraph" w:customStyle="1" w:styleId="Pa4">
    <w:name w:val="Pa4"/>
    <w:basedOn w:val="Default"/>
    <w:next w:val="Default"/>
    <w:uiPriority w:val="99"/>
    <w:rsid w:val="008D7919"/>
    <w:pPr>
      <w:spacing w:line="201" w:lineRule="atLeast"/>
    </w:pPr>
    <w:rPr>
      <w:color w:val="auto"/>
    </w:rPr>
  </w:style>
  <w:style w:type="character" w:customStyle="1" w:styleId="A3">
    <w:name w:val="A3"/>
    <w:uiPriority w:val="99"/>
    <w:rsid w:val="008D7919"/>
    <w:rPr>
      <w:color w:val="000000"/>
      <w:sz w:val="18"/>
      <w:szCs w:val="18"/>
    </w:rPr>
  </w:style>
  <w:style w:type="paragraph" w:styleId="Subtitle">
    <w:name w:val="Subtitle"/>
    <w:basedOn w:val="Normal"/>
    <w:link w:val="SubtitleChar"/>
    <w:qFormat/>
    <w:rsid w:val="00706729"/>
    <w:pPr>
      <w:spacing w:after="60"/>
      <w:jc w:val="center"/>
      <w:outlineLvl w:val="1"/>
    </w:pPr>
    <w:rPr>
      <w:rFonts w:ascii="Arial" w:hAnsi="Arial" w:cs="Arial"/>
    </w:rPr>
  </w:style>
  <w:style w:type="character" w:customStyle="1" w:styleId="SubtitleChar">
    <w:name w:val="Subtitle Char"/>
    <w:basedOn w:val="DefaultParagraphFont"/>
    <w:link w:val="Subtitle"/>
    <w:rsid w:val="00706729"/>
    <w:rPr>
      <w:rFonts w:ascii="Arial" w:hAnsi="Arial" w:cs="Arial"/>
      <w:sz w:val="24"/>
      <w:szCs w:val="24"/>
    </w:rPr>
  </w:style>
  <w:style w:type="character" w:customStyle="1" w:styleId="Spec2Car">
    <w:name w:val="Spec2 Car"/>
    <w:link w:val="Spec2"/>
    <w:locked/>
    <w:rsid w:val="00706729"/>
    <w:rPr>
      <w:rFonts w:ascii="Arial" w:hAnsi="Arial" w:cs="Arial"/>
      <w:sz w:val="16"/>
      <w:szCs w:val="16"/>
      <w:lang w:eastAsia="fr-FR"/>
    </w:rPr>
  </w:style>
  <w:style w:type="paragraph" w:customStyle="1" w:styleId="Spec2">
    <w:name w:val="Spec2"/>
    <w:basedOn w:val="Normal"/>
    <w:link w:val="Spec2Car"/>
    <w:rsid w:val="00706729"/>
    <w:pPr>
      <w:tabs>
        <w:tab w:val="left" w:pos="1197"/>
      </w:tabs>
      <w:spacing w:before="60"/>
      <w:ind w:left="1197" w:hanging="448"/>
      <w:jc w:val="both"/>
    </w:pPr>
    <w:rPr>
      <w:rFonts w:ascii="Arial" w:hAnsi="Arial" w:cs="Arial"/>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9940">
      <w:bodyDiv w:val="1"/>
      <w:marLeft w:val="0"/>
      <w:marRight w:val="0"/>
      <w:marTop w:val="0"/>
      <w:marBottom w:val="0"/>
      <w:divBdr>
        <w:top w:val="none" w:sz="0" w:space="0" w:color="auto"/>
        <w:left w:val="none" w:sz="0" w:space="0" w:color="auto"/>
        <w:bottom w:val="none" w:sz="0" w:space="0" w:color="auto"/>
        <w:right w:val="none" w:sz="0" w:space="0" w:color="auto"/>
      </w:divBdr>
    </w:div>
    <w:div w:id="576591602">
      <w:bodyDiv w:val="1"/>
      <w:marLeft w:val="0"/>
      <w:marRight w:val="0"/>
      <w:marTop w:val="0"/>
      <w:marBottom w:val="0"/>
      <w:divBdr>
        <w:top w:val="none" w:sz="0" w:space="0" w:color="auto"/>
        <w:left w:val="none" w:sz="0" w:space="0" w:color="auto"/>
        <w:bottom w:val="none" w:sz="0" w:space="0" w:color="auto"/>
        <w:right w:val="none" w:sz="0" w:space="0" w:color="auto"/>
      </w:divBdr>
    </w:div>
    <w:div w:id="708190520">
      <w:bodyDiv w:val="1"/>
      <w:marLeft w:val="0"/>
      <w:marRight w:val="0"/>
      <w:marTop w:val="0"/>
      <w:marBottom w:val="0"/>
      <w:divBdr>
        <w:top w:val="none" w:sz="0" w:space="0" w:color="auto"/>
        <w:left w:val="none" w:sz="0" w:space="0" w:color="auto"/>
        <w:bottom w:val="none" w:sz="0" w:space="0" w:color="auto"/>
        <w:right w:val="none" w:sz="0" w:space="0" w:color="auto"/>
      </w:divBdr>
    </w:div>
    <w:div w:id="1788037127">
      <w:bodyDiv w:val="1"/>
      <w:marLeft w:val="0"/>
      <w:marRight w:val="0"/>
      <w:marTop w:val="0"/>
      <w:marBottom w:val="0"/>
      <w:divBdr>
        <w:top w:val="none" w:sz="0" w:space="0" w:color="auto"/>
        <w:left w:val="none" w:sz="0" w:space="0" w:color="auto"/>
        <w:bottom w:val="none" w:sz="0" w:space="0" w:color="auto"/>
        <w:right w:val="none" w:sz="0" w:space="0" w:color="auto"/>
      </w:divBdr>
    </w:div>
    <w:div w:id="18401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ebber\Documents\Custom%20Office%20Templates\RASCO%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BD8B244A1C7408456FA4C509A3504" ma:contentTypeVersion="7" ma:contentTypeDescription="Create a new document." ma:contentTypeScope="" ma:versionID="767aa552401e76b1489c6d5a92d9580b">
  <xsd:schema xmlns:xsd="http://www.w3.org/2001/XMLSchema" xmlns:xs="http://www.w3.org/2001/XMLSchema" xmlns:p="http://schemas.microsoft.com/office/2006/metadata/properties" xmlns:ns3="6ed6cc63-8d5f-4c60-8d85-a2d67aae751a" targetNamespace="http://schemas.microsoft.com/office/2006/metadata/properties" ma:root="true" ma:fieldsID="f5f471f0e67fd0b63b213a48d68e0c74" ns3:_="">
    <xsd:import namespace="6ed6cc63-8d5f-4c60-8d85-a2d67aae75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6cc63-8d5f-4c60-8d85-a2d67aae7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28FFA-03FE-40D5-8C1E-AE45ECFE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6cc63-8d5f-4c60-8d85-a2d67aae7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F0D5C-8D12-43FC-977C-94DD2B5F57E3}">
  <ds:schemaRefs>
    <ds:schemaRef ds:uri="http://schemas.openxmlformats.org/officeDocument/2006/bibliography"/>
  </ds:schemaRefs>
</ds:datastoreItem>
</file>

<file path=customXml/itemProps3.xml><?xml version="1.0" encoding="utf-8"?>
<ds:datastoreItem xmlns:ds="http://schemas.openxmlformats.org/officeDocument/2006/customXml" ds:itemID="{50580BE3-7F83-466F-A1EF-5BE95858481D}">
  <ds:schemaRefs>
    <ds:schemaRef ds:uri="http://schemas.microsoft.com/sharepoint/v3/contenttype/forms"/>
  </ds:schemaRefs>
</ds:datastoreItem>
</file>

<file path=customXml/itemProps4.xml><?xml version="1.0" encoding="utf-8"?>
<ds:datastoreItem xmlns:ds="http://schemas.openxmlformats.org/officeDocument/2006/customXml" ds:itemID="{AEB28DD2-1FFC-413C-A212-2B86F798B9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RASCO LETTER</Template>
  <TotalTime>1</TotalTime>
  <Pages>5</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RASCO</Company>
  <LinksUpToDate>false</LinksUpToDate>
  <CharactersWithSpaces>17128</CharactersWithSpaces>
  <SharedDoc>false</SharedDoc>
  <HLinks>
    <vt:vector size="6" baseType="variant">
      <vt:variant>
        <vt:i4>4653069</vt:i4>
      </vt:variant>
      <vt:variant>
        <vt:i4>0</vt:i4>
      </vt:variant>
      <vt:variant>
        <vt:i4>0</vt:i4>
      </vt:variant>
      <vt:variant>
        <vt:i4>5</vt:i4>
      </vt:variant>
      <vt:variant>
        <vt:lpwstr>http://www.reliablesprinkler.com/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 Webber (TECH - LIB</dc:creator>
  <cp:lastModifiedBy>Savannah Coster</cp:lastModifiedBy>
  <cp:revision>2</cp:revision>
  <cp:lastPrinted>2014-11-07T16:27:00Z</cp:lastPrinted>
  <dcterms:created xsi:type="dcterms:W3CDTF">2023-08-28T14:07:00Z</dcterms:created>
  <dcterms:modified xsi:type="dcterms:W3CDTF">2023-08-28T14:07:00Z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0x010100BFFBD8B244A1C7408456FA4C509A3504</vt:lpwstr>
  </property>
</Properties>
</file>